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EB" w:rsidRDefault="00D75ED4" w:rsidP="00D75ED4">
      <w:pPr>
        <w:spacing w:line="36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درس سیزدهم</w:t>
      </w:r>
    </w:p>
    <w:p w:rsidR="00CC154A" w:rsidRDefault="00CC154A" w:rsidP="00D75ED4">
      <w:pPr>
        <w:spacing w:line="360" w:lineRule="auto"/>
        <w:rPr>
          <w:rtl/>
          <w:lang w:bidi="fa-IR"/>
        </w:rPr>
      </w:pPr>
    </w:p>
    <w:p w:rsidR="00D75ED4" w:rsidRDefault="00D75ED4" w:rsidP="00D75ED4">
      <w:pPr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>1- آیا می</w:t>
      </w:r>
      <w:r>
        <w:rPr>
          <w:rFonts w:hint="cs"/>
          <w:rtl/>
          <w:lang w:bidi="fa-IR"/>
        </w:rPr>
        <w:softHyphen/>
        <w:t>توان دوران صفویه را آغازی برای ادغام در نظام جهانی دانست؟ دلیل آن را بیان کنید.</w:t>
      </w:r>
    </w:p>
    <w:p w:rsidR="00D75ED4" w:rsidRDefault="00D75ED4" w:rsidP="00D75ED4">
      <w:pPr>
        <w:spacing w:line="360" w:lineRule="auto"/>
        <w:rPr>
          <w:b w:val="0"/>
          <w:bCs w:val="0"/>
          <w:rtl/>
          <w:lang w:bidi="fa-IR"/>
        </w:rPr>
      </w:pPr>
      <w:r w:rsidRPr="00CC154A">
        <w:rPr>
          <w:rFonts w:hint="cs"/>
          <w:color w:val="FF0000"/>
          <w:rtl/>
          <w:lang w:bidi="fa-IR"/>
        </w:rPr>
        <w:t>پاسخ: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b w:val="0"/>
          <w:bCs w:val="0"/>
          <w:rtl/>
          <w:lang w:bidi="fa-IR"/>
        </w:rPr>
        <w:t>خیر. زیرا حکومت صفوی یک امپراتوری بود و حکومت</w:t>
      </w:r>
      <w:r>
        <w:rPr>
          <w:rFonts w:hint="cs"/>
          <w:b w:val="0"/>
          <w:bCs w:val="0"/>
          <w:rtl/>
          <w:lang w:bidi="fa-IR"/>
        </w:rPr>
        <w:softHyphen/>
        <w:t>های اروپایی در قالب امپراتوری</w:t>
      </w:r>
      <w:r>
        <w:rPr>
          <w:rFonts w:hint="cs"/>
          <w:b w:val="0"/>
          <w:bCs w:val="0"/>
          <w:rtl/>
          <w:lang w:bidi="fa-IR"/>
        </w:rPr>
        <w:softHyphen/>
        <w:t xml:space="preserve">ها با </w:t>
      </w:r>
      <w:r w:rsidR="00CC154A">
        <w:rPr>
          <w:rFonts w:hint="cs"/>
          <w:b w:val="0"/>
          <w:bCs w:val="0"/>
          <w:rtl/>
          <w:lang w:bidi="fa-IR"/>
        </w:rPr>
        <w:t>یکدیگر رابطه</w:t>
      </w:r>
      <w:r w:rsidR="00CC154A">
        <w:rPr>
          <w:rFonts w:hint="cs"/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 xml:space="preserve"> سیاسی، اقتصادی و فرهنگی برقرار می</w:t>
      </w:r>
      <w:r>
        <w:rPr>
          <w:rFonts w:hint="cs"/>
          <w:b w:val="0"/>
          <w:bCs w:val="0"/>
          <w:rtl/>
          <w:lang w:bidi="fa-IR"/>
        </w:rPr>
        <w:softHyphen/>
        <w:t>کردند و نمی</w:t>
      </w:r>
      <w:r>
        <w:rPr>
          <w:rFonts w:hint="cs"/>
          <w:b w:val="0"/>
          <w:bCs w:val="0"/>
          <w:rtl/>
          <w:lang w:bidi="fa-IR"/>
        </w:rPr>
        <w:softHyphen/>
        <w:t>توان آن را آغازی برای ادغام ایران در نظام جهانی دانست، چرا که حکومت</w:t>
      </w:r>
      <w:r>
        <w:rPr>
          <w:rFonts w:hint="cs"/>
          <w:b w:val="0"/>
          <w:bCs w:val="0"/>
          <w:rtl/>
          <w:lang w:bidi="fa-IR"/>
        </w:rPr>
        <w:softHyphen/>
        <w:t>های اروپایی قدرت و توان اقتصادی برای استعمال ایران نداشتند.</w:t>
      </w:r>
    </w:p>
    <w:p w:rsidR="00D75ED4" w:rsidRDefault="00D75ED4" w:rsidP="00D75ED4">
      <w:pPr>
        <w:spacing w:line="360" w:lineRule="auto"/>
        <w:rPr>
          <w:b w:val="0"/>
          <w:bCs w:val="0"/>
          <w:rtl/>
          <w:lang w:bidi="fa-IR"/>
        </w:rPr>
      </w:pPr>
    </w:p>
    <w:p w:rsidR="00D75ED4" w:rsidRPr="006A3908" w:rsidRDefault="00D75ED4" w:rsidP="00D75ED4">
      <w:pPr>
        <w:spacing w:line="360" w:lineRule="auto"/>
        <w:rPr>
          <w:rtl/>
          <w:lang w:bidi="fa-IR"/>
        </w:rPr>
      </w:pPr>
      <w:r w:rsidRPr="006A3908">
        <w:rPr>
          <w:rFonts w:hint="cs"/>
          <w:rtl/>
          <w:lang w:bidi="fa-IR"/>
        </w:rPr>
        <w:t>2- در چه دوره</w:t>
      </w:r>
      <w:r w:rsidRPr="006A3908">
        <w:rPr>
          <w:rFonts w:hint="cs"/>
          <w:rtl/>
          <w:lang w:bidi="fa-IR"/>
        </w:rPr>
        <w:softHyphen/>
        <w:t>ای ایران در نظام جهانی ادغام شد؟ دلایل آن را بیان کنید.</w:t>
      </w:r>
    </w:p>
    <w:p w:rsidR="00D75ED4" w:rsidRDefault="006A3908" w:rsidP="00D75ED4">
      <w:pPr>
        <w:spacing w:line="360" w:lineRule="auto"/>
        <w:rPr>
          <w:b w:val="0"/>
          <w:bCs w:val="0"/>
          <w:rtl/>
          <w:lang w:bidi="fa-IR"/>
        </w:rPr>
      </w:pPr>
      <w:r w:rsidRPr="00CC154A">
        <w:rPr>
          <w:rFonts w:hint="cs"/>
          <w:color w:val="FF0000"/>
          <w:rtl/>
          <w:lang w:bidi="fa-IR"/>
        </w:rPr>
        <w:t>پاسخ:</w:t>
      </w:r>
      <w:r>
        <w:rPr>
          <w:rFonts w:hint="cs"/>
          <w:rtl/>
          <w:lang w:bidi="fa-IR"/>
        </w:rPr>
        <w:t xml:space="preserve"> </w:t>
      </w:r>
      <w:r w:rsidR="00CC154A">
        <w:rPr>
          <w:rFonts w:hint="cs"/>
          <w:b w:val="0"/>
          <w:bCs w:val="0"/>
          <w:rtl/>
          <w:lang w:bidi="fa-IR"/>
        </w:rPr>
        <w:t>در دوره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قاجاریه. اقتصاد ایران به علت فروپاشی امپر</w:t>
      </w:r>
      <w:r w:rsidR="00CC154A">
        <w:rPr>
          <w:rFonts w:hint="cs"/>
          <w:b w:val="0"/>
          <w:bCs w:val="0"/>
          <w:rtl/>
          <w:lang w:bidi="fa-IR"/>
        </w:rPr>
        <w:t>اتوری صفویه و هرج و مرج</w:t>
      </w:r>
      <w:r w:rsidR="00CC154A">
        <w:rPr>
          <w:rFonts w:hint="cs"/>
          <w:b w:val="0"/>
          <w:bCs w:val="0"/>
          <w:rtl/>
          <w:lang w:bidi="fa-IR"/>
        </w:rPr>
        <w:softHyphen/>
        <w:t xml:space="preserve">های بعد </w:t>
      </w:r>
      <w:r w:rsidR="00D75ED4">
        <w:rPr>
          <w:rFonts w:hint="cs"/>
          <w:b w:val="0"/>
          <w:bCs w:val="0"/>
          <w:rtl/>
          <w:lang w:bidi="fa-IR"/>
        </w:rPr>
        <w:t>از آن که امکان استقرار حکومتی با ثبات را از بین برده بود، ضعیف شده بود و ا</w:t>
      </w:r>
      <w:r w:rsidR="00CC154A">
        <w:rPr>
          <w:rFonts w:hint="cs"/>
          <w:b w:val="0"/>
          <w:bCs w:val="0"/>
          <w:rtl/>
          <w:lang w:bidi="fa-IR"/>
        </w:rPr>
        <w:t>ز سوی دیگر اقتصاد کشورهای عمده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ار</w:t>
      </w:r>
      <w:r w:rsidR="00CC154A">
        <w:rPr>
          <w:rFonts w:hint="cs"/>
          <w:b w:val="0"/>
          <w:bCs w:val="0"/>
          <w:rtl/>
          <w:lang w:bidi="fa-IR"/>
        </w:rPr>
        <w:t>وپایی، صنعتی شده بود و در عرصه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سیاسی، انقلاب فرانسه </w:t>
      </w:r>
      <w:r w:rsidR="00CC154A">
        <w:rPr>
          <w:rFonts w:hint="cs"/>
          <w:b w:val="0"/>
          <w:bCs w:val="0"/>
          <w:rtl/>
          <w:lang w:bidi="fa-IR"/>
        </w:rPr>
        <w:t>شکل گرفته و اندیشه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مردم سالاری، شکل حکومت را تغییر داده بود. حکوم</w:t>
      </w:r>
      <w:r w:rsidR="00CC154A">
        <w:rPr>
          <w:rFonts w:hint="cs"/>
          <w:b w:val="0"/>
          <w:bCs w:val="0"/>
          <w:rtl/>
          <w:lang w:bidi="fa-IR"/>
        </w:rPr>
        <w:t>ت</w:t>
      </w:r>
      <w:r w:rsidR="00CC154A">
        <w:rPr>
          <w:rFonts w:hint="cs"/>
          <w:b w:val="0"/>
          <w:bCs w:val="0"/>
          <w:rtl/>
          <w:lang w:bidi="fa-IR"/>
        </w:rPr>
        <w:softHyphen/>
        <w:t>های اروپایی در پی گسترش سلطه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خود بودند و با شرایی</w:t>
      </w:r>
      <w:r w:rsidR="00CC154A">
        <w:rPr>
          <w:rFonts w:hint="cs"/>
          <w:b w:val="0"/>
          <w:bCs w:val="0"/>
          <w:rtl/>
          <w:lang w:bidi="fa-IR"/>
        </w:rPr>
        <w:t>ط</w:t>
      </w:r>
      <w:r w:rsidR="00D75ED4">
        <w:rPr>
          <w:rFonts w:hint="cs"/>
          <w:b w:val="0"/>
          <w:bCs w:val="0"/>
          <w:rtl/>
          <w:lang w:bidi="fa-IR"/>
        </w:rPr>
        <w:t xml:space="preserve"> تجارت تعرفه</w:t>
      </w:r>
      <w:r w:rsidR="00D75ED4">
        <w:rPr>
          <w:rFonts w:hint="cs"/>
          <w:b w:val="0"/>
          <w:bCs w:val="0"/>
          <w:rtl/>
          <w:lang w:bidi="fa-IR"/>
        </w:rPr>
        <w:softHyphen/>
        <w:t>ای با ایران، موجب وابستگی متقابل ایران با نظام جهانی شدند.</w:t>
      </w:r>
    </w:p>
    <w:p w:rsidR="00D75ED4" w:rsidRDefault="00D75ED4" w:rsidP="00D75ED4">
      <w:pPr>
        <w:spacing w:line="360" w:lineRule="auto"/>
        <w:rPr>
          <w:b w:val="0"/>
          <w:bCs w:val="0"/>
          <w:rtl/>
          <w:lang w:bidi="fa-IR"/>
        </w:rPr>
      </w:pPr>
    </w:p>
    <w:p w:rsidR="00D75ED4" w:rsidRPr="006A3908" w:rsidRDefault="00D75ED4" w:rsidP="00CC154A">
      <w:pPr>
        <w:spacing w:line="360" w:lineRule="auto"/>
        <w:rPr>
          <w:rtl/>
          <w:lang w:bidi="fa-IR"/>
        </w:rPr>
      </w:pPr>
      <w:r w:rsidRPr="006A3908">
        <w:rPr>
          <w:rFonts w:hint="cs"/>
          <w:rtl/>
          <w:lang w:bidi="fa-IR"/>
        </w:rPr>
        <w:t xml:space="preserve">3- دیدگاه رنسانس و انقلاب اسلامی را در مورد </w:t>
      </w:r>
      <w:r w:rsidR="00CC154A">
        <w:rPr>
          <w:rFonts w:hint="cs"/>
          <w:rtl/>
          <w:lang w:bidi="fa-IR"/>
        </w:rPr>
        <w:t>«</w:t>
      </w:r>
      <w:r w:rsidRPr="006A3908">
        <w:rPr>
          <w:rFonts w:hint="cs"/>
          <w:rtl/>
          <w:lang w:bidi="fa-IR"/>
        </w:rPr>
        <w:t xml:space="preserve"> انسان</w:t>
      </w:r>
      <w:r w:rsidR="00CC154A">
        <w:rPr>
          <w:rFonts w:hint="cs"/>
          <w:rtl/>
          <w:lang w:bidi="fa-IR"/>
        </w:rPr>
        <w:t xml:space="preserve"> »</w:t>
      </w:r>
      <w:r w:rsidRPr="006A3908">
        <w:rPr>
          <w:rFonts w:hint="cs"/>
          <w:rtl/>
          <w:lang w:bidi="fa-IR"/>
        </w:rPr>
        <w:t xml:space="preserve"> بیان کنید.</w:t>
      </w:r>
    </w:p>
    <w:p w:rsidR="00D75ED4" w:rsidRDefault="006A3908" w:rsidP="00D75ED4">
      <w:pPr>
        <w:spacing w:line="360" w:lineRule="auto"/>
        <w:rPr>
          <w:b w:val="0"/>
          <w:bCs w:val="0"/>
          <w:rtl/>
          <w:lang w:bidi="fa-IR"/>
        </w:rPr>
      </w:pPr>
      <w:r w:rsidRPr="00CC154A">
        <w:rPr>
          <w:rFonts w:hint="cs"/>
          <w:color w:val="FF0000"/>
          <w:rtl/>
          <w:lang w:bidi="fa-IR"/>
        </w:rPr>
        <w:t>پاسخ:</w:t>
      </w:r>
      <w:r>
        <w:rPr>
          <w:rFonts w:hint="cs"/>
          <w:rtl/>
          <w:lang w:bidi="fa-IR"/>
        </w:rPr>
        <w:t xml:space="preserve"> </w:t>
      </w:r>
      <w:r w:rsidR="00D75ED4">
        <w:rPr>
          <w:rFonts w:hint="cs"/>
          <w:b w:val="0"/>
          <w:bCs w:val="0"/>
          <w:rtl/>
          <w:lang w:bidi="fa-IR"/>
        </w:rPr>
        <w:t>برخلاف انسان گرای</w:t>
      </w:r>
      <w:r w:rsidR="00CC154A">
        <w:rPr>
          <w:rFonts w:hint="cs"/>
          <w:b w:val="0"/>
          <w:bCs w:val="0"/>
          <w:rtl/>
          <w:lang w:bidi="fa-IR"/>
        </w:rPr>
        <w:t>ي</w:t>
      </w:r>
      <w:r w:rsidR="00D75ED4">
        <w:rPr>
          <w:rFonts w:hint="cs"/>
          <w:b w:val="0"/>
          <w:bCs w:val="0"/>
          <w:rtl/>
          <w:lang w:bidi="fa-IR"/>
        </w:rPr>
        <w:t xml:space="preserve"> رنسانس که انسان را </w:t>
      </w:r>
      <w:r w:rsidR="00CC154A">
        <w:rPr>
          <w:rFonts w:hint="cs"/>
          <w:b w:val="0"/>
          <w:bCs w:val="0"/>
          <w:rtl/>
          <w:lang w:bidi="fa-IR"/>
        </w:rPr>
        <w:t>محور همه چیز در جهان قرار می</w:t>
      </w:r>
      <w:r w:rsidR="00CC154A">
        <w:rPr>
          <w:rFonts w:hint="cs"/>
          <w:b w:val="0"/>
          <w:bCs w:val="0"/>
          <w:rtl/>
          <w:lang w:bidi="fa-IR"/>
        </w:rPr>
        <w:softHyphen/>
        <w:t>داد و اعتقاد به خدا را به دوره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ضعف و عقب ماندگی انسان نسبت می</w:t>
      </w:r>
      <w:r w:rsidR="00D75ED4">
        <w:rPr>
          <w:rFonts w:hint="cs"/>
          <w:b w:val="0"/>
          <w:bCs w:val="0"/>
          <w:rtl/>
          <w:lang w:bidi="fa-IR"/>
        </w:rPr>
        <w:softHyphen/>
        <w:t>داد، انقلاب اسلامی، انسان را جانشین خد</w:t>
      </w:r>
      <w:r w:rsidR="00CC154A">
        <w:rPr>
          <w:rFonts w:hint="cs"/>
          <w:b w:val="0"/>
          <w:bCs w:val="0"/>
          <w:rtl/>
          <w:lang w:bidi="fa-IR"/>
        </w:rPr>
        <w:t>ا در زمین معرفی می</w:t>
      </w:r>
      <w:r w:rsidR="00CC154A">
        <w:rPr>
          <w:rFonts w:hint="cs"/>
          <w:b w:val="0"/>
          <w:bCs w:val="0"/>
          <w:rtl/>
          <w:lang w:bidi="fa-IR"/>
        </w:rPr>
        <w:softHyphen/>
        <w:t>کرد که بنده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خداست و تا آن جا که خدا اجازه می</w:t>
      </w:r>
      <w:r w:rsidR="00D75ED4">
        <w:rPr>
          <w:rFonts w:hint="cs"/>
          <w:b w:val="0"/>
          <w:bCs w:val="0"/>
          <w:rtl/>
          <w:lang w:bidi="fa-IR"/>
        </w:rPr>
        <w:softHyphen/>
        <w:t>دهد، می</w:t>
      </w:r>
      <w:r w:rsidR="00D75ED4">
        <w:rPr>
          <w:rFonts w:hint="cs"/>
          <w:b w:val="0"/>
          <w:bCs w:val="0"/>
          <w:rtl/>
          <w:lang w:bidi="fa-IR"/>
        </w:rPr>
        <w:softHyphen/>
        <w:t>تواند در طبیعت خدا تصرف کند.</w:t>
      </w:r>
    </w:p>
    <w:p w:rsidR="00D75ED4" w:rsidRDefault="00D75ED4" w:rsidP="00D75ED4">
      <w:pPr>
        <w:spacing w:line="360" w:lineRule="auto"/>
        <w:rPr>
          <w:b w:val="0"/>
          <w:bCs w:val="0"/>
          <w:rtl/>
          <w:lang w:bidi="fa-IR"/>
        </w:rPr>
      </w:pPr>
    </w:p>
    <w:p w:rsidR="00D75ED4" w:rsidRPr="006A3908" w:rsidRDefault="00D75ED4" w:rsidP="00D75ED4">
      <w:pPr>
        <w:spacing w:line="360" w:lineRule="auto"/>
        <w:rPr>
          <w:rtl/>
          <w:lang w:bidi="fa-IR"/>
        </w:rPr>
      </w:pPr>
      <w:r w:rsidRPr="006A3908">
        <w:rPr>
          <w:rFonts w:hint="cs"/>
          <w:rtl/>
          <w:lang w:bidi="fa-IR"/>
        </w:rPr>
        <w:t>4- جنگ تح</w:t>
      </w:r>
      <w:r w:rsidR="00CC154A">
        <w:rPr>
          <w:rFonts w:hint="cs"/>
          <w:rtl/>
          <w:lang w:bidi="fa-IR"/>
        </w:rPr>
        <w:t>میلی چه دستاوردهایی برای توسعه</w:t>
      </w:r>
      <w:r w:rsidR="00CC154A">
        <w:rPr>
          <w:rFonts w:hint="cs"/>
          <w:rtl/>
          <w:lang w:bidi="fa-IR"/>
        </w:rPr>
        <w:softHyphen/>
      </w:r>
      <w:r w:rsidRPr="006A3908">
        <w:rPr>
          <w:rFonts w:hint="cs"/>
          <w:rtl/>
          <w:lang w:bidi="fa-IR"/>
        </w:rPr>
        <w:t xml:space="preserve"> ایران داشته است؟</w:t>
      </w:r>
    </w:p>
    <w:p w:rsidR="00D75ED4" w:rsidRDefault="006A3908" w:rsidP="00D75ED4">
      <w:pPr>
        <w:spacing w:line="360" w:lineRule="auto"/>
        <w:rPr>
          <w:b w:val="0"/>
          <w:bCs w:val="0"/>
          <w:rtl/>
          <w:lang w:bidi="fa-IR"/>
        </w:rPr>
      </w:pPr>
      <w:r w:rsidRPr="00CC154A">
        <w:rPr>
          <w:rFonts w:hint="cs"/>
          <w:color w:val="FF0000"/>
          <w:rtl/>
          <w:lang w:bidi="fa-IR"/>
        </w:rPr>
        <w:t>پاسخ:</w:t>
      </w:r>
      <w:r>
        <w:rPr>
          <w:rFonts w:hint="cs"/>
          <w:rtl/>
          <w:lang w:bidi="fa-IR"/>
        </w:rPr>
        <w:t xml:space="preserve"> </w:t>
      </w:r>
      <w:r w:rsidR="00D75ED4">
        <w:rPr>
          <w:rFonts w:hint="cs"/>
          <w:b w:val="0"/>
          <w:bCs w:val="0"/>
          <w:rtl/>
          <w:lang w:bidi="fa-IR"/>
        </w:rPr>
        <w:t>جنگ تحمیلی با وجود خسارات فراوان، اوّلین جنگی بود که در دو قرن گذشته، ایرانیان با تمام قوا از کشور خود دفاع کردند و یک وجب از خاک خود را از دست ندادند و به رغم تحریم اقتصادی از طرف کشورهای مرکز و نیمه پیرامونی، ایران توانست طولانی</w:t>
      </w:r>
      <w:r w:rsidR="00D75ED4">
        <w:rPr>
          <w:rFonts w:hint="cs"/>
          <w:b w:val="0"/>
          <w:bCs w:val="0"/>
          <w:rtl/>
          <w:lang w:bidi="fa-IR"/>
        </w:rPr>
        <w:softHyphen/>
        <w:t>ترین جنگ منطقه</w:t>
      </w:r>
      <w:r w:rsidR="00D75ED4">
        <w:rPr>
          <w:rFonts w:hint="cs"/>
          <w:b w:val="0"/>
          <w:bCs w:val="0"/>
          <w:rtl/>
          <w:lang w:bidi="fa-IR"/>
        </w:rPr>
        <w:softHyphen/>
        <w:t>ای را اداره کند. این امر موجب شکل</w:t>
      </w:r>
      <w:r w:rsidR="00D75ED4">
        <w:rPr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>گیری توانمندی</w:t>
      </w:r>
      <w:r w:rsidR="00D75ED4">
        <w:rPr>
          <w:rFonts w:hint="cs"/>
          <w:b w:val="0"/>
          <w:bCs w:val="0"/>
          <w:rtl/>
          <w:lang w:bidi="fa-IR"/>
        </w:rPr>
        <w:softHyphen/>
        <w:t>های بسیاری برای ایران بود که باید به معنای وس</w:t>
      </w:r>
      <w:r w:rsidR="00CC154A">
        <w:rPr>
          <w:rFonts w:hint="cs"/>
          <w:b w:val="0"/>
          <w:bCs w:val="0"/>
          <w:rtl/>
          <w:lang w:bidi="fa-IR"/>
        </w:rPr>
        <w:t>یع کلمه، آن را هسته</w:t>
      </w:r>
      <w:r w:rsidR="00CC154A">
        <w:rPr>
          <w:rFonts w:hint="cs"/>
          <w:b w:val="0"/>
          <w:bCs w:val="0"/>
          <w:rtl/>
          <w:lang w:bidi="fa-IR"/>
        </w:rPr>
        <w:softHyphen/>
        <w:t>های اوّلیه</w:t>
      </w:r>
      <w:r w:rsidR="00CC154A">
        <w:rPr>
          <w:rFonts w:hint="cs"/>
          <w:b w:val="0"/>
          <w:bCs w:val="0"/>
          <w:rtl/>
          <w:lang w:bidi="fa-IR"/>
        </w:rPr>
        <w:softHyphen/>
        <w:t xml:space="preserve"> توسعه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فناوری نامید.</w:t>
      </w:r>
    </w:p>
    <w:p w:rsidR="00D75ED4" w:rsidRDefault="00D75ED4" w:rsidP="00D75ED4">
      <w:pPr>
        <w:spacing w:line="360" w:lineRule="auto"/>
        <w:rPr>
          <w:b w:val="0"/>
          <w:bCs w:val="0"/>
          <w:rtl/>
          <w:lang w:bidi="fa-IR"/>
        </w:rPr>
      </w:pPr>
    </w:p>
    <w:p w:rsidR="00D75ED4" w:rsidRPr="006A3908" w:rsidRDefault="00D75ED4" w:rsidP="00D75ED4">
      <w:pPr>
        <w:spacing w:line="360" w:lineRule="auto"/>
        <w:rPr>
          <w:rtl/>
          <w:lang w:bidi="fa-IR"/>
        </w:rPr>
      </w:pPr>
      <w:r w:rsidRPr="006A3908">
        <w:rPr>
          <w:rFonts w:hint="cs"/>
          <w:rtl/>
          <w:lang w:bidi="fa-IR"/>
        </w:rPr>
        <w:t>5- ایران بعد از جنگ تحمیلی</w:t>
      </w:r>
      <w:r w:rsidR="00CC154A">
        <w:rPr>
          <w:rFonts w:hint="cs"/>
          <w:rtl/>
          <w:lang w:bidi="fa-IR"/>
        </w:rPr>
        <w:t xml:space="preserve"> چگونه توانست دوره</w:t>
      </w:r>
      <w:r w:rsidR="00CC154A">
        <w:rPr>
          <w:rFonts w:hint="cs"/>
          <w:rtl/>
          <w:lang w:bidi="fa-IR"/>
        </w:rPr>
        <w:softHyphen/>
      </w:r>
      <w:r w:rsidRPr="006A3908">
        <w:rPr>
          <w:rFonts w:hint="cs"/>
          <w:rtl/>
          <w:lang w:bidi="fa-IR"/>
        </w:rPr>
        <w:t xml:space="preserve"> سازندگی را آغاز کند؟</w:t>
      </w:r>
    </w:p>
    <w:p w:rsidR="00D75ED4" w:rsidRDefault="006A3908" w:rsidP="00D75ED4">
      <w:pPr>
        <w:spacing w:line="360" w:lineRule="auto"/>
        <w:rPr>
          <w:b w:val="0"/>
          <w:bCs w:val="0"/>
          <w:rtl/>
          <w:lang w:bidi="fa-IR"/>
        </w:rPr>
      </w:pPr>
      <w:r w:rsidRPr="00CC154A">
        <w:rPr>
          <w:rFonts w:hint="cs"/>
          <w:color w:val="FF0000"/>
          <w:rtl/>
          <w:lang w:bidi="fa-IR"/>
        </w:rPr>
        <w:t>پاسخ:</w:t>
      </w:r>
      <w:r>
        <w:rPr>
          <w:rFonts w:hint="cs"/>
          <w:rtl/>
          <w:lang w:bidi="fa-IR"/>
        </w:rPr>
        <w:t xml:space="preserve"> </w:t>
      </w:r>
      <w:r w:rsidR="00CC154A">
        <w:rPr>
          <w:rFonts w:hint="cs"/>
          <w:b w:val="0"/>
          <w:bCs w:val="0"/>
          <w:rtl/>
          <w:lang w:bidi="fa-IR"/>
        </w:rPr>
        <w:t>در دوره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جنگ</w:t>
      </w:r>
      <w:r w:rsidR="00CC154A">
        <w:rPr>
          <w:rFonts w:hint="cs"/>
          <w:b w:val="0"/>
          <w:bCs w:val="0"/>
          <w:rtl/>
          <w:lang w:bidi="fa-IR"/>
        </w:rPr>
        <w:t>،</w:t>
      </w:r>
      <w:r w:rsidR="00D75ED4">
        <w:rPr>
          <w:rFonts w:hint="cs"/>
          <w:b w:val="0"/>
          <w:bCs w:val="0"/>
          <w:rtl/>
          <w:lang w:bidi="fa-IR"/>
        </w:rPr>
        <w:t xml:space="preserve"> ایران منافع مادی و انسانی بسیاری را از دست داد امّا با اتکا به نیروهایی که در جنگ، توانایی</w:t>
      </w:r>
      <w:r w:rsidR="00D75ED4">
        <w:rPr>
          <w:rFonts w:hint="cs"/>
          <w:b w:val="0"/>
          <w:bCs w:val="0"/>
          <w:rtl/>
          <w:lang w:bidi="fa-IR"/>
        </w:rPr>
        <w:softHyphen/>
        <w:t>های زیادی کسب کرده بودند، به رغم تد</w:t>
      </w:r>
      <w:r w:rsidR="00CC154A">
        <w:rPr>
          <w:rFonts w:hint="cs"/>
          <w:b w:val="0"/>
          <w:bCs w:val="0"/>
          <w:rtl/>
          <w:lang w:bidi="fa-IR"/>
        </w:rPr>
        <w:t>اوم تحریم</w:t>
      </w:r>
      <w:r w:rsidR="00CC154A">
        <w:rPr>
          <w:rFonts w:hint="cs"/>
          <w:b w:val="0"/>
          <w:bCs w:val="0"/>
          <w:rtl/>
          <w:lang w:bidi="fa-IR"/>
        </w:rPr>
        <w:softHyphen/>
        <w:t>های اقتصادی، در دوره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سازندگی، بازسازی را آغاز کرد و با اجرای برنامه</w:t>
      </w:r>
      <w:r w:rsidR="00D75ED4">
        <w:rPr>
          <w:rFonts w:hint="cs"/>
          <w:b w:val="0"/>
          <w:bCs w:val="0"/>
          <w:rtl/>
          <w:lang w:bidi="fa-IR"/>
        </w:rPr>
        <w:softHyphen/>
        <w:t>های توسعه اوّل و دوم گام</w:t>
      </w:r>
      <w:r w:rsidR="00D75ED4">
        <w:rPr>
          <w:rFonts w:hint="cs"/>
          <w:b w:val="0"/>
          <w:bCs w:val="0"/>
          <w:rtl/>
          <w:lang w:bidi="fa-IR"/>
        </w:rPr>
        <w:softHyphen/>
        <w:t>های اصلی را در جهت بازسازی خرابی</w:t>
      </w:r>
      <w:r w:rsidR="00D75ED4">
        <w:rPr>
          <w:rFonts w:hint="cs"/>
          <w:b w:val="0"/>
          <w:bCs w:val="0"/>
          <w:rtl/>
          <w:lang w:bidi="fa-IR"/>
        </w:rPr>
        <w:softHyphen/>
        <w:t>های ناشی از جنگ و ایجا</w:t>
      </w:r>
      <w:r w:rsidR="00CC154A">
        <w:rPr>
          <w:rFonts w:hint="cs"/>
          <w:b w:val="0"/>
          <w:bCs w:val="0"/>
          <w:rtl/>
          <w:lang w:bidi="fa-IR"/>
        </w:rPr>
        <w:t>د زیر ساخت</w:t>
      </w:r>
      <w:r w:rsidR="00CC154A">
        <w:rPr>
          <w:rFonts w:hint="cs"/>
          <w:b w:val="0"/>
          <w:bCs w:val="0"/>
          <w:rtl/>
          <w:lang w:bidi="fa-IR"/>
        </w:rPr>
        <w:softHyphen/>
        <w:t>های لازم برای توسعه</w:t>
      </w:r>
      <w:r w:rsidR="00CC154A">
        <w:rPr>
          <w:rFonts w:hint="cs"/>
          <w:b w:val="0"/>
          <w:bCs w:val="0"/>
          <w:rtl/>
          <w:lang w:bidi="fa-IR"/>
        </w:rPr>
        <w:softHyphen/>
      </w:r>
      <w:r w:rsidR="00D75ED4">
        <w:rPr>
          <w:rFonts w:hint="cs"/>
          <w:b w:val="0"/>
          <w:bCs w:val="0"/>
          <w:rtl/>
          <w:lang w:bidi="fa-IR"/>
        </w:rPr>
        <w:t xml:space="preserve"> بعدی برداشت.</w:t>
      </w:r>
    </w:p>
    <w:p w:rsidR="00D75ED4" w:rsidRPr="00D75ED4" w:rsidRDefault="00D75ED4" w:rsidP="00D75ED4">
      <w:pPr>
        <w:spacing w:line="360" w:lineRule="auto"/>
        <w:rPr>
          <w:b w:val="0"/>
          <w:bCs w:val="0"/>
          <w:lang w:bidi="fa-IR"/>
        </w:rPr>
      </w:pPr>
    </w:p>
    <w:sectPr w:rsidR="00D75ED4" w:rsidRPr="00D75ED4" w:rsidSect="00C62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99" w:rsidRDefault="00610799">
      <w:r>
        <w:separator/>
      </w:r>
    </w:p>
  </w:endnote>
  <w:endnote w:type="continuationSeparator" w:id="1">
    <w:p w:rsidR="00610799" w:rsidRDefault="0061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A0" w:rsidRDefault="005F38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A0" w:rsidRDefault="005F38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A0" w:rsidRDefault="005F3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99" w:rsidRDefault="00610799">
      <w:r>
        <w:separator/>
      </w:r>
    </w:p>
  </w:footnote>
  <w:footnote w:type="continuationSeparator" w:id="1">
    <w:p w:rsidR="00610799" w:rsidRDefault="00610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A0" w:rsidRDefault="005F38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D4" w:rsidRDefault="003738FE">
    <w:pPr>
      <w:pStyle w:val="Header"/>
    </w:pPr>
    <w:r>
      <w:rPr>
        <w:noProof/>
      </w:rPr>
      <w:pict>
        <v:rect id="_x0000_s2049" style="position:absolute;left:0;text-align:left;margin-left:27pt;margin-top:.6pt;width:388.5pt;height:27pt;z-index:251657216" strokecolor="white">
          <v:textbox>
            <w:txbxContent>
              <w:p w:rsidR="00D75ED4" w:rsidRDefault="00D75ED4" w:rsidP="00D75ED4">
                <w:pPr>
                  <w:rPr>
                    <w:lang w:bidi="fa-IR"/>
                  </w:rPr>
                </w:pPr>
                <w:r>
                  <w:t xml:space="preserve"> </w:t>
                </w:r>
                <w:r w:rsidRPr="00CA2139">
                  <w:rPr>
                    <w:i/>
                    <w:iCs/>
                    <w:sz w:val="28"/>
                    <w:szCs w:val="28"/>
                    <w:lang w:bidi="fa-IR"/>
                  </w:rPr>
                  <w:sym w:font="Wingdings" w:char="0026"/>
                </w:r>
                <w:r w:rsidRPr="00CA2139">
                  <w:rPr>
                    <w:i/>
                    <w:iCs/>
                    <w:rtl/>
                    <w:lang w:bidi="fa-IR"/>
                  </w:rPr>
                  <w:t xml:space="preserve"> سوالات حل شده</w:t>
                </w:r>
                <w:r w:rsidRPr="003315F2">
                  <w:rPr>
                    <w:rtl/>
                    <w:lang w:bidi="fa-IR"/>
                  </w:rPr>
                  <w:t>:</w:t>
                </w:r>
                <w:r>
                  <w:rPr>
                    <w:b w:val="0"/>
                    <w:bCs w:val="0"/>
                    <w:rtl/>
                    <w:lang w:bidi="fa-IR"/>
                  </w:rPr>
                  <w:t xml:space="preserve"> </w:t>
                </w:r>
                <w:r w:rsidRPr="00861694">
                  <w:rPr>
                    <w:rFonts w:hint="cs"/>
                    <w:rtl/>
                    <w:lang w:bidi="fa-IR"/>
                  </w:rPr>
                  <w:t>علوم اجتماعی</w:t>
                </w:r>
                <w:r w:rsidR="005F38A0">
                  <w:rPr>
                    <w:rFonts w:hint="cs"/>
                    <w:rtl/>
                    <w:lang w:bidi="fa-IR"/>
                  </w:rPr>
                  <w:t>/ پيش انساني</w:t>
                </w:r>
              </w:p>
            </w:txbxContent>
          </v:textbox>
          <w10:wrap anchorx="page"/>
        </v:rect>
      </w:pict>
    </w:r>
    <w:r>
      <w:rPr>
        <w:noProof/>
      </w:rPr>
      <w:pict>
        <v:group id="_x0000_s2050" style="position:absolute;left:0;text-align:left;margin-left:-18pt;margin-top:.6pt;width:441pt;height:27pt;z-index:251658240" coordorigin="1620,1440" coordsize="8820,540">
          <v:line id="_x0000_s2051" style="position:absolute;flip:x" from="1620,1440" to="10440,1440"/>
          <v:line id="_x0000_s2052" style="position:absolute;flip:x" from="1620,1980" to="10440,1980"/>
          <w10:wrap anchorx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A0" w:rsidRDefault="005F3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5ED4"/>
    <w:rsid w:val="00283CC5"/>
    <w:rsid w:val="00341ED0"/>
    <w:rsid w:val="003738FE"/>
    <w:rsid w:val="005F38A0"/>
    <w:rsid w:val="00610799"/>
    <w:rsid w:val="006A3908"/>
    <w:rsid w:val="007C579A"/>
    <w:rsid w:val="00C623EB"/>
    <w:rsid w:val="00CC154A"/>
    <w:rsid w:val="00D75ED4"/>
    <w:rsid w:val="00DC110E"/>
    <w:rsid w:val="00DD5174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01C"/>
    <w:pPr>
      <w:bidi/>
    </w:pPr>
    <w:rPr>
      <w:rFonts w:ascii="Tahoma" w:hAnsi="Tahoma" w:cs="Tahom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E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5ED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درس سیزدهم</vt:lpstr>
    </vt:vector>
  </TitlesOfParts>
  <Company>PARAK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درس سیزدهم</dc:title>
  <dc:subject/>
  <dc:creator>USER</dc:creator>
  <cp:keywords/>
  <dc:description/>
  <cp:lastModifiedBy>supporter2</cp:lastModifiedBy>
  <cp:revision>6</cp:revision>
  <dcterms:created xsi:type="dcterms:W3CDTF">2010-07-11T09:32:00Z</dcterms:created>
  <dcterms:modified xsi:type="dcterms:W3CDTF">2010-08-10T08:24:00Z</dcterms:modified>
</cp:coreProperties>
</file>