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47" w:rsidRDefault="00DA1D47" w:rsidP="00AD16A1">
      <w:pPr>
        <w:jc w:val="center"/>
        <w:rPr>
          <w:rFonts w:ascii="Tahoma" w:hAnsi="Tahoma" w:cs="Tahoma" w:hint="cs"/>
          <w:b/>
          <w:bCs/>
          <w:sz w:val="24"/>
          <w:szCs w:val="24"/>
          <w:rtl/>
        </w:rPr>
      </w:pPr>
      <w:r w:rsidRPr="00AD16A1">
        <w:rPr>
          <w:rFonts w:ascii="Tahoma" w:hAnsi="Tahoma" w:cs="Tahoma"/>
          <w:b/>
          <w:bCs/>
          <w:sz w:val="24"/>
          <w:szCs w:val="24"/>
          <w:rtl/>
        </w:rPr>
        <w:t>دانشگاه تهران</w:t>
      </w:r>
    </w:p>
    <w:p w:rsidR="00AD16A1" w:rsidRDefault="00AD16A1" w:rsidP="00AD16A1">
      <w:pPr>
        <w:jc w:val="both"/>
        <w:rPr>
          <w:rFonts w:ascii="Tahoma" w:hAnsi="Tahoma" w:cs="Tahoma" w:hint="cs"/>
          <w:b/>
          <w:bCs/>
          <w:rtl/>
        </w:rPr>
      </w:pPr>
    </w:p>
    <w:p w:rsidR="00DA1D47" w:rsidRPr="00AD16A1" w:rsidRDefault="00DA1D47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دانشکده ادبیات دانشگاه تهران</w:t>
      </w:r>
    </w:p>
    <w:p w:rsidR="00DA1D47" w:rsidRPr="00AD16A1" w:rsidRDefault="00DA1D4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زبان وادب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فارس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سال 1313 تأس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 شد و هم اكنون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فارس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DA1D47" w:rsidRPr="00AD16A1" w:rsidRDefault="00DA1D4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فرهنگ و زبان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باستان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سال 1343 آغاز به كار نموده و در سال 1370 از گروه زبان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همگان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جدا و مستقل شد .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فرهنگ و زبان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باستان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DA1D47" w:rsidRPr="00AD16A1" w:rsidRDefault="00DA1D4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زبان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همگان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زبان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DA1D47" w:rsidRPr="00AD16A1" w:rsidRDefault="00DA1D4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باستان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سال 1314 شروع به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نمود وهم اكنون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باستان 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DA1D47" w:rsidRPr="00AD16A1" w:rsidRDefault="00DA1D4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تار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از سال 1330 بصورت رشته مستقل شروع به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كرد و هم اكنون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تار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 اسلام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ران باستان و تار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 دوره اسلام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ران اسلام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 اسلام و تار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ران باستان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DA1D47" w:rsidRPr="00AD16A1" w:rsidRDefault="00DA1D4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6-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عرب : از سال 1348 بصورت مستقل شروع به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كرد .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هم اكنون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عرب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DA1D47" w:rsidRPr="00AD16A1" w:rsidRDefault="00DA1D4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7- فلسفه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فلسفه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DA1D47" w:rsidRPr="00AD16A1" w:rsidRDefault="00DA1D4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 xml:space="preserve"> </w:t>
      </w:r>
    </w:p>
    <w:p w:rsidR="005162CE" w:rsidRPr="00AD16A1" w:rsidRDefault="005162CE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دانشکده الهیات</w:t>
      </w:r>
    </w:p>
    <w:p w:rsidR="005162CE" w:rsidRPr="00AD16A1" w:rsidRDefault="005162C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فقه شافع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5162CE" w:rsidRPr="00AD16A1" w:rsidRDefault="005162C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فقه و مبان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حقوق اسلام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5162CE" w:rsidRPr="00AD16A1" w:rsidRDefault="005162C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اد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ان و عرفان تطب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ق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5162CE" w:rsidRPr="00AD16A1" w:rsidRDefault="005162C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فلسفه و كلام اسلام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5162CE" w:rsidRPr="00AD16A1" w:rsidRDefault="005162C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تار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 فرهنگ و تمدّن اسلام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5162CE" w:rsidRPr="00AD16A1" w:rsidRDefault="005162C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6- علوم قرآن و حد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ث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 </w:t>
      </w:r>
    </w:p>
    <w:p w:rsidR="005162CE" w:rsidRPr="00AD16A1" w:rsidRDefault="005162CE" w:rsidP="00AD16A1">
      <w:pPr>
        <w:jc w:val="both"/>
        <w:rPr>
          <w:rFonts w:ascii="Tahoma" w:hAnsi="Tahoma" w:cs="Tahoma"/>
          <w:rtl/>
        </w:rPr>
      </w:pPr>
    </w:p>
    <w:p w:rsidR="00AD16A1" w:rsidRDefault="00AD16A1" w:rsidP="00AD16A1">
      <w:pPr>
        <w:rPr>
          <w:rFonts w:ascii="Tahoma" w:hAnsi="Tahoma" w:cs="Tahoma" w:hint="cs"/>
          <w:b/>
          <w:bCs/>
          <w:rtl/>
        </w:rPr>
      </w:pPr>
    </w:p>
    <w:p w:rsidR="003F0CFD" w:rsidRPr="00AD16A1" w:rsidRDefault="003F0CFD" w:rsidP="00AD16A1">
      <w:pPr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lastRenderedPageBreak/>
        <w:t>دانشکده جغرافیا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گروه جغراف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انسان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دوره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رشته جغراف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انسان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در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جغراف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جغراف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شهر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جغراف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روستا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در دوره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جغراف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طب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خود را از سال 1380 آغاز نمود و در حال حاضر علاوه بر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رش دانشجو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دوره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رشته جغراف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طب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در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اقل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ژئومورفولوژ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دوره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كارتوگراف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خود را از سال 1380 آغاز نموده و در حال حاضر فقط در دوره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 xml:space="preserve"> </w:t>
      </w:r>
    </w:p>
    <w:p w:rsidR="003F0CFD" w:rsidRPr="00AD16A1" w:rsidRDefault="00AD16A1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 w:hint="cs"/>
          <w:b/>
          <w:bCs/>
          <w:rtl/>
        </w:rPr>
        <w:t xml:space="preserve">دانشکده </w:t>
      </w:r>
      <w:r>
        <w:rPr>
          <w:rFonts w:ascii="Tahoma" w:hAnsi="Tahoma" w:cs="Tahoma"/>
          <w:b/>
          <w:bCs/>
          <w:rtl/>
        </w:rPr>
        <w:t>دامپزشکی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گروه علوم پا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ه 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بخش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فارماكولوژ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سم شناس</w:t>
      </w:r>
      <w:r w:rsidR="0062227D" w:rsidRPr="00AD16A1">
        <w:rPr>
          <w:rFonts w:ascii="Tahoma" w:hAnsi="Tahoma" w:cs="Tahoma"/>
          <w:rtl/>
        </w:rPr>
        <w:t>ی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بخش آموزش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گروه تغذ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ه و اصلاح نژاد دام 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گروه پاتوب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6- بخش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كروب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7- بخش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انگل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8-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بهداشت و كنترل مواد غذا</w:t>
      </w:r>
      <w:r w:rsidR="0062227D" w:rsidRPr="00AD16A1">
        <w:rPr>
          <w:rFonts w:ascii="Tahoma" w:hAnsi="Tahoma" w:cs="Tahoma"/>
          <w:rtl/>
        </w:rPr>
        <w:t>یی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9- گروه علوم درمانگاه</w:t>
      </w:r>
      <w:r w:rsidR="0062227D" w:rsidRPr="00AD16A1">
        <w:rPr>
          <w:rFonts w:ascii="Tahoma" w:hAnsi="Tahoma" w:cs="Tahoma"/>
          <w:rtl/>
        </w:rPr>
        <w:t>ی</w:t>
      </w:r>
    </w:p>
    <w:p w:rsidR="003F0CFD" w:rsidRPr="00AD16A1" w:rsidRDefault="003F0CFD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10- گروه بهداشت و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آبز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ان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</w:p>
    <w:p w:rsidR="00AC4B62" w:rsidRPr="00AD16A1" w:rsidRDefault="00AC4B62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دانشكده علوم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اض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آمار و كامپ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وتر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اض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محض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اض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كاربرد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علوم كامپ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وتر و آمار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اض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محض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شاخه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تخصص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جبر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آنال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 و هندسه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توپولوژ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) و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اض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كابرد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(شاخ</w:t>
      </w:r>
      <w:r w:rsidR="00AD16A1">
        <w:rPr>
          <w:rFonts w:ascii="Tahoma" w:hAnsi="Tahoma" w:cs="Tahoma"/>
          <w:rtl/>
        </w:rPr>
        <w:t>ه</w:t>
      </w:r>
      <w:r w:rsidRPr="00AD16A1">
        <w:rPr>
          <w:rFonts w:ascii="Tahoma" w:hAnsi="Tahoma" w:cs="Tahoma"/>
          <w:rtl/>
        </w:rPr>
        <w:t xml:space="preserve"> تخصص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آنال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 عدد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تحق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ق در عمل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ات) و علوم كامپ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وتر و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اض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محض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شاخه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آنال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جبر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هندسه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ترك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بات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و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اض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كابرد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علوم كامپ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حالت جامد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اتم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- مولكول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هسته ا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حالت جامد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هسته ا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اتم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- مولكول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هسته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ذرات بن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حالت جامد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اتم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مولكول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ك 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lastRenderedPageBreak/>
        <w:t>هسته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ذرات بن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آل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معدن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-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تجز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ه و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محض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درمقطع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آل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معدن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تجز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ه و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محض و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هم با همان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زم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زم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زم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چهار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نه و فس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ل 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رسوب 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پترولوژ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نفت و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دو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رسوب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سنگ رسوب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پترولوژ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(گرا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علوم جانور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)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سلّول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– مولكول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-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سلول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مولكول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كروب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علوم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تمات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و اكولوژ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علوم جانور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جانور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تمات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جانور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تكو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كروب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سلول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– مولكول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.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رشته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علوم جانور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جانور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كروب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AC4B62" w:rsidRPr="00AD16A1" w:rsidRDefault="00AC4B62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 xml:space="preserve"> </w:t>
      </w:r>
    </w:p>
    <w:p w:rsidR="00AC4B62" w:rsidRPr="00AD16A1" w:rsidRDefault="006C4DA5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دانشكده علوم ترب</w:t>
      </w:r>
      <w:r w:rsidR="0062227D" w:rsidRPr="00AD16A1">
        <w:rPr>
          <w:rFonts w:ascii="Tahoma" w:hAnsi="Tahoma" w:cs="Tahoma"/>
          <w:b/>
          <w:bCs/>
          <w:rtl/>
        </w:rPr>
        <w:t>ی</w:t>
      </w:r>
      <w:r w:rsidRPr="00AD16A1">
        <w:rPr>
          <w:rFonts w:ascii="Tahoma" w:hAnsi="Tahoma" w:cs="Tahoma"/>
          <w:b/>
          <w:bCs/>
          <w:rtl/>
        </w:rPr>
        <w:t>ت</w:t>
      </w:r>
      <w:r w:rsidR="0062227D" w:rsidRPr="00AD16A1">
        <w:rPr>
          <w:rFonts w:ascii="Tahoma" w:hAnsi="Tahoma" w:cs="Tahoma"/>
          <w:b/>
          <w:bCs/>
          <w:rtl/>
        </w:rPr>
        <w:t>ی</w:t>
      </w:r>
    </w:p>
    <w:p w:rsidR="006C4DA5" w:rsidRPr="00AD16A1" w:rsidRDefault="006C4DA5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جامعه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پژوهشگر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علوم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علوم اجتماع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جامعه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پژوهشگر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جامعه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فرهنگ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نظر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6C4DA5" w:rsidRPr="00AD16A1" w:rsidRDefault="006C4DA5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انسان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هر چهار شاخه اصل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ن رشته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انسان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فرهنگ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اجتماع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انسان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انسان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باستان شناخت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انسان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زبان شناخت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6C4DA5" w:rsidRPr="00AD16A1" w:rsidRDefault="006C4DA5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جمع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جمع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6C4DA5" w:rsidRPr="00AD16A1" w:rsidRDefault="006C4DA5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تعاون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تعاون و درمقطع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تعاون و رفاه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، 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رفاه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6C4DA5" w:rsidRPr="00AD16A1" w:rsidRDefault="006C4DA5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ارتباطات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ارتباطات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6C4DA5" w:rsidRPr="00AD16A1" w:rsidRDefault="006C4DA5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6- توسعه روستا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توسعه روستا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6C4DA5" w:rsidRDefault="006C4DA5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 xml:space="preserve"> </w:t>
      </w:r>
    </w:p>
    <w:p w:rsidR="00AD16A1" w:rsidRPr="00AD16A1" w:rsidRDefault="00AD16A1" w:rsidP="00AD16A1">
      <w:pPr>
        <w:jc w:val="both"/>
        <w:rPr>
          <w:rFonts w:ascii="Tahoma" w:hAnsi="Tahoma" w:cs="Tahoma"/>
          <w:rtl/>
        </w:rPr>
      </w:pPr>
    </w:p>
    <w:p w:rsidR="006C4DA5" w:rsidRPr="00AD16A1" w:rsidRDefault="00527EC3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lastRenderedPageBreak/>
        <w:t>دانشكده مح</w:t>
      </w:r>
      <w:r w:rsidR="0062227D" w:rsidRPr="00AD16A1">
        <w:rPr>
          <w:rFonts w:ascii="Tahoma" w:hAnsi="Tahoma" w:cs="Tahoma"/>
          <w:b/>
          <w:bCs/>
          <w:rtl/>
        </w:rPr>
        <w:t>ی</w:t>
      </w:r>
      <w:r w:rsidRPr="00AD16A1">
        <w:rPr>
          <w:rFonts w:ascii="Tahoma" w:hAnsi="Tahoma" w:cs="Tahoma"/>
          <w:b/>
          <w:bCs/>
          <w:rtl/>
        </w:rPr>
        <w:t>ط ز</w:t>
      </w:r>
      <w:r w:rsidR="0062227D" w:rsidRPr="00AD16A1">
        <w:rPr>
          <w:rFonts w:ascii="Tahoma" w:hAnsi="Tahoma" w:cs="Tahoma"/>
          <w:b/>
          <w:bCs/>
          <w:rtl/>
        </w:rPr>
        <w:t>ی</w:t>
      </w:r>
      <w:r w:rsidRPr="00AD16A1">
        <w:rPr>
          <w:rFonts w:ascii="Tahoma" w:hAnsi="Tahoma" w:cs="Tahoma"/>
          <w:b/>
          <w:bCs/>
          <w:rtl/>
        </w:rPr>
        <w:t>ست</w:t>
      </w:r>
    </w:p>
    <w:p w:rsidR="00527EC3" w:rsidRPr="00AD16A1" w:rsidRDefault="00527EC3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طراح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سال 1371 مبادرت به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رش دانشجو كرده است و در حال حاضر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در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طراح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527EC3" w:rsidRPr="00AD16A1" w:rsidRDefault="00527EC3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عمران –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از سال 1375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به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رش دانشجو اقدام كرد . برا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تام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هدف فوق چهار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نظر گرفته شده است . </w:t>
      </w:r>
    </w:p>
    <w:p w:rsidR="00527EC3" w:rsidRPr="00AD16A1" w:rsidRDefault="00527EC3" w:rsidP="00AD16A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ش آب و فاضلاب </w:t>
      </w:r>
    </w:p>
    <w:p w:rsidR="00527EC3" w:rsidRPr="00AD16A1" w:rsidRDefault="00527EC3" w:rsidP="00AD16A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آلودگ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هوا </w:t>
      </w:r>
    </w:p>
    <w:p w:rsidR="00527EC3" w:rsidRPr="00AD16A1" w:rsidRDefault="00527EC3" w:rsidP="00AD16A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مواد جامد زا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د </w:t>
      </w:r>
    </w:p>
    <w:p w:rsidR="00527EC3" w:rsidRPr="00AD16A1" w:rsidRDefault="00527EC3" w:rsidP="00AD16A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منابع آب</w:t>
      </w:r>
    </w:p>
    <w:p w:rsidR="00527EC3" w:rsidRPr="00AD16A1" w:rsidRDefault="00527EC3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و آموزش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از سال 1372 با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رش دانشجو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آغاز به كار نمود و در حال حاضر در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و آموزش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 از سال 1381 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با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رش دانشجو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دور</w:t>
      </w:r>
      <w:r w:rsidR="00AD16A1">
        <w:rPr>
          <w:rFonts w:ascii="Tahoma" w:hAnsi="Tahoma" w:cs="Tahoma"/>
          <w:rtl/>
        </w:rPr>
        <w:t>ه</w:t>
      </w:r>
      <w:r w:rsidRPr="00AD16A1">
        <w:rPr>
          <w:rFonts w:ascii="Tahoma" w:hAnsi="Tahoma" w:cs="Tahoma"/>
          <w:rtl/>
        </w:rPr>
        <w:t xml:space="preserve"> دكترا در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را راه انداز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كرده است .</w:t>
      </w:r>
    </w:p>
    <w:p w:rsidR="00527EC3" w:rsidRPr="00AD16A1" w:rsidRDefault="00527EC3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 xml:space="preserve"> </w:t>
      </w:r>
    </w:p>
    <w:p w:rsidR="00527EC3" w:rsidRPr="00AD16A1" w:rsidRDefault="00A659A4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دانشكده منابع طب</w:t>
      </w:r>
      <w:r w:rsidR="0062227D" w:rsidRPr="00AD16A1">
        <w:rPr>
          <w:rFonts w:ascii="Tahoma" w:hAnsi="Tahoma" w:cs="Tahoma"/>
          <w:b/>
          <w:bCs/>
          <w:rtl/>
        </w:rPr>
        <w:t>ی</w:t>
      </w:r>
      <w:r w:rsidRPr="00AD16A1">
        <w:rPr>
          <w:rFonts w:ascii="Tahoma" w:hAnsi="Tahoma" w:cs="Tahoma"/>
          <w:b/>
          <w:bCs/>
          <w:rtl/>
        </w:rPr>
        <w:t>ع</w:t>
      </w:r>
      <w:r w:rsidR="0062227D" w:rsidRPr="00AD16A1">
        <w:rPr>
          <w:rFonts w:ascii="Tahoma" w:hAnsi="Tahoma" w:cs="Tahoma"/>
          <w:b/>
          <w:bCs/>
          <w:rtl/>
        </w:rPr>
        <w:t>ی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جنگلدار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اقتصاد جنگل : اكنون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اء مناطق خشك كوهستان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مرتع و آبخ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زدار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ابان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زدا</w:t>
      </w:r>
      <w:r w:rsidR="0062227D" w:rsidRPr="00AD16A1">
        <w:rPr>
          <w:rFonts w:ascii="Tahoma" w:hAnsi="Tahoma" w:cs="Tahoma"/>
          <w:rtl/>
        </w:rPr>
        <w:t>یی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مرتع دار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آبخ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زدار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مناطق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ابان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دو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علوم مرتع دار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آبخ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زدار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چوب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چوب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چوب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چوب و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علوم و 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چوب و كاغذ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لات و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لات و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و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لات و مح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ط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 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</w:p>
    <w:p w:rsidR="00A659A4" w:rsidRPr="00AD16A1" w:rsidRDefault="00A659A4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دانشکده کشاورزی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آب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باغبان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آبادان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آبادان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زهكش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سات آب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هواشناس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آبادان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زهكش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سات آب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ه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درولوژ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منابع آب 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lastRenderedPageBreak/>
        <w:t>2- اقتصاد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رشته اقتصاد كشاورز</w:t>
      </w:r>
      <w:r w:rsidR="0062227D" w:rsidRPr="00AD16A1">
        <w:rPr>
          <w:rFonts w:ascii="Tahoma" w:hAnsi="Tahoma" w:cs="Tahoma"/>
          <w:rtl/>
        </w:rPr>
        <w:t>ی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رشته اقتصاد كشاورز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كشاورز</w:t>
      </w:r>
      <w:r w:rsidR="0062227D" w:rsidRPr="00AD16A1">
        <w:rPr>
          <w:rFonts w:ascii="Tahoma" w:hAnsi="Tahoma" w:cs="Tahoma"/>
          <w:rtl/>
        </w:rPr>
        <w:t>ی</w:t>
      </w:r>
    </w:p>
    <w:p w:rsidR="00A659A4" w:rsidRDefault="00A659A4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رشته اقتصاد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مزرعه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د كشاورز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اقتصاد و منابع طب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بازار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محصولات كشاورز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است و توسعه كشاورز</w:t>
      </w:r>
      <w:r w:rsidR="0062227D" w:rsidRPr="00AD16A1">
        <w:rPr>
          <w:rFonts w:ascii="Tahoma" w:hAnsi="Tahoma" w:cs="Tahoma"/>
          <w:rtl/>
        </w:rPr>
        <w:t>ی</w:t>
      </w: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باغبان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باغبان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فضا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سبز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باغبان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A659A4" w:rsidRDefault="00A659A4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باغبان</w:t>
      </w:r>
      <w:r w:rsidR="0062227D" w:rsidRPr="00AD16A1">
        <w:rPr>
          <w:rFonts w:ascii="Tahoma" w:hAnsi="Tahoma" w:cs="Tahoma"/>
          <w:rtl/>
        </w:rPr>
        <w:t>ی</w:t>
      </w: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ترو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ج و آموزش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ترو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ج و آموزش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ترو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ج و آموزش كشاورز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توسعه عمران روستا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</w:t>
      </w:r>
    </w:p>
    <w:p w:rsidR="00A659A4" w:rsidRDefault="00A659A4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ترو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ج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آموزش كشاورز</w:t>
      </w:r>
      <w:r w:rsidR="0062227D" w:rsidRPr="00AD16A1">
        <w:rPr>
          <w:rFonts w:ascii="Tahoma" w:hAnsi="Tahoma" w:cs="Tahoma"/>
          <w:rtl/>
        </w:rPr>
        <w:t>ی</w:t>
      </w: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خاكشناس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خاك شناس</w:t>
      </w:r>
      <w:r w:rsidR="0062227D" w:rsidRPr="00AD16A1">
        <w:rPr>
          <w:rFonts w:ascii="Tahoma" w:hAnsi="Tahoma" w:cs="Tahoma"/>
          <w:rtl/>
        </w:rPr>
        <w:t>ی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خاك شناس</w:t>
      </w:r>
      <w:r w:rsidR="0062227D" w:rsidRPr="00AD16A1">
        <w:rPr>
          <w:rFonts w:ascii="Tahoma" w:hAnsi="Tahoma" w:cs="Tahoma"/>
          <w:rtl/>
        </w:rPr>
        <w:t>ی</w:t>
      </w:r>
    </w:p>
    <w:p w:rsidR="00A659A4" w:rsidRDefault="00A659A4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حاصلخ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خاك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خاك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پ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دا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و رده بند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خاك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و فرسا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خاك</w:t>
      </w: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6- دامپرور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دام و ط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ور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با سه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تغذ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ه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ژنت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و اصلاح دام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</w:p>
    <w:p w:rsidR="00A659A4" w:rsidRDefault="00A659A4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رشته تغذ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ه دام با دو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تغذ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ه نشخواركنندگان و تغذ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ه ط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ور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رشته ژنت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و اصلاح دام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ژنت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مولكول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وتكنولوژ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اصلاح دام</w:t>
      </w: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7- زراعت و اصلاح نباتات : در 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lastRenderedPageBreak/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رشته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زراعت و اصلاح نباتات 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رشته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زراعت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اصلاح نباتات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شناسا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و مبارزه با علف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هرز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وتكنولوژ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A659A4" w:rsidRDefault="00A659A4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رشته اصلاح نباتات در دو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ژنت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ومتر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ژنت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و ژنت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مولكول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رشته زراعت با دو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اهان زراعت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اكولوژ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اهان زراعت</w:t>
      </w:r>
      <w:r w:rsidR="0062227D" w:rsidRPr="00AD16A1">
        <w:rPr>
          <w:rFonts w:ascii="Tahoma" w:hAnsi="Tahoma" w:cs="Tahoma"/>
          <w:rtl/>
        </w:rPr>
        <w:t>ی</w:t>
      </w: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8- 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رشته علوم و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غذا</w:t>
      </w:r>
      <w:r w:rsidR="0062227D" w:rsidRPr="00AD16A1">
        <w:rPr>
          <w:rFonts w:ascii="Tahoma" w:hAnsi="Tahoma" w:cs="Tahoma"/>
          <w:rtl/>
        </w:rPr>
        <w:t>یی</w:t>
      </w:r>
    </w:p>
    <w:p w:rsidR="00A659A4" w:rsidRDefault="00A659A4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رشته علوم و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غذا</w:t>
      </w:r>
      <w:r w:rsidR="0062227D" w:rsidRPr="00AD16A1">
        <w:rPr>
          <w:rFonts w:ascii="Tahoma" w:hAnsi="Tahoma" w:cs="Tahoma"/>
          <w:rtl/>
        </w:rPr>
        <w:t>یی</w:t>
      </w: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9-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 پزشك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رشته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 پزشك</w:t>
      </w:r>
      <w:r w:rsidR="0062227D" w:rsidRPr="00AD16A1">
        <w:rPr>
          <w:rFonts w:ascii="Tahoma" w:hAnsi="Tahoma" w:cs="Tahoma"/>
          <w:rtl/>
        </w:rPr>
        <w:t>ی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رشته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حشره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A659A4" w:rsidRDefault="00A659A4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رشته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حشره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اه</w:t>
      </w:r>
      <w:r w:rsidR="0062227D" w:rsidRPr="00AD16A1">
        <w:rPr>
          <w:rFonts w:ascii="Tahoma" w:hAnsi="Tahoma" w:cs="Tahoma"/>
          <w:rtl/>
        </w:rPr>
        <w:t>ی</w:t>
      </w: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10- ماش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رشته ماش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رشته مكان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ون و مكان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ماش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</w:p>
    <w:p w:rsidR="00A659A4" w:rsidRDefault="00A659A4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رشته مكان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ماش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11-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وتكنولوژ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رشته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وتكنولوژ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كشاورز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A659A4" w:rsidRPr="00AD16A1" w:rsidRDefault="00A659A4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 xml:space="preserve"> </w:t>
      </w:r>
    </w:p>
    <w:p w:rsidR="00A659A4" w:rsidRPr="00AD16A1" w:rsidRDefault="00202068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دانشکده اقتصاد</w:t>
      </w:r>
    </w:p>
    <w:p w:rsidR="00202068" w:rsidRPr="00AD16A1" w:rsidRDefault="00202068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دانشكده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3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باشد كه به شرح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 است : </w:t>
      </w:r>
    </w:p>
    <w:p w:rsidR="00202068" w:rsidRPr="00AD16A1" w:rsidRDefault="00202068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اقتصاد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سه مقطع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رشته « اقتصاد توسعه و 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»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202068" w:rsidRPr="00AD16A1" w:rsidRDefault="00202068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اقتصاد نظر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سه مقطع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« اقتصاد نظر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» و « اقتصاد انرژ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»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202068" w:rsidRPr="00AD16A1" w:rsidRDefault="00202068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lastRenderedPageBreak/>
        <w:t>امور بازرگان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سه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«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اقتصاد بازرگان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»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«گرا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اقتصاد پول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الملل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»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«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اقتصاد پول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الملل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»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 </w:t>
      </w:r>
    </w:p>
    <w:p w:rsidR="00202068" w:rsidRPr="00AD16A1" w:rsidRDefault="00202068" w:rsidP="00AD16A1">
      <w:pPr>
        <w:jc w:val="both"/>
        <w:rPr>
          <w:rFonts w:ascii="Tahoma" w:hAnsi="Tahoma" w:cs="Tahoma"/>
          <w:rtl/>
        </w:rPr>
      </w:pPr>
    </w:p>
    <w:p w:rsidR="001E2A77" w:rsidRPr="00AD16A1" w:rsidRDefault="001E2A77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دانشکده تربیت بدنی و علوم ورزشی</w:t>
      </w:r>
    </w:p>
    <w:p w:rsidR="001E2A77" w:rsidRPr="00AD16A1" w:rsidRDefault="001E2A7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1.گروه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مبان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علوم انسان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ترب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بدن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بطور مشترك با گروه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گر دانشكده به آموزش دانشجو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ان رشته ترب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بدن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پردازد . </w:t>
      </w:r>
    </w:p>
    <w:p w:rsidR="001E2A77" w:rsidRPr="00AD16A1" w:rsidRDefault="001E2A7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2.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مبان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علوم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ترب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بدن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ترب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بدن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ف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ورزش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كند . </w:t>
      </w:r>
    </w:p>
    <w:p w:rsidR="001E2A77" w:rsidRPr="00AD16A1" w:rsidRDefault="001E2A7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3.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بهداشت و طب ورزش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به كمك گروه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گر دانشكده در آموزش دانشجو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ان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عموم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ترب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بدن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كند . </w:t>
      </w:r>
    </w:p>
    <w:p w:rsidR="001E2A77" w:rsidRPr="00AD16A1" w:rsidRDefault="001E2A77" w:rsidP="00AD16A1">
      <w:pPr>
        <w:jc w:val="both"/>
        <w:rPr>
          <w:rFonts w:ascii="Tahoma" w:hAnsi="Tahoma" w:cs="Tahoma"/>
          <w:rtl/>
        </w:rPr>
      </w:pPr>
    </w:p>
    <w:p w:rsidR="00D43E9A" w:rsidRPr="00AD16A1" w:rsidRDefault="00D43E9A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دانشكد</w:t>
      </w:r>
      <w:r w:rsidR="00AD16A1" w:rsidRPr="00AD16A1">
        <w:rPr>
          <w:rFonts w:ascii="Tahoma" w:hAnsi="Tahoma" w:cs="Tahoma"/>
          <w:b/>
          <w:bCs/>
          <w:rtl/>
        </w:rPr>
        <w:t>ه</w:t>
      </w:r>
      <w:r w:rsidRPr="00AD16A1">
        <w:rPr>
          <w:rFonts w:ascii="Tahoma" w:hAnsi="Tahoma" w:cs="Tahoma"/>
          <w:b/>
          <w:bCs/>
          <w:rtl/>
        </w:rPr>
        <w:t xml:space="preserve"> حقوق و علوم س</w:t>
      </w:r>
      <w:r w:rsidR="0062227D" w:rsidRPr="00AD16A1">
        <w:rPr>
          <w:rFonts w:ascii="Tahoma" w:hAnsi="Tahoma" w:cs="Tahoma"/>
          <w:b/>
          <w:bCs/>
          <w:rtl/>
        </w:rPr>
        <w:t>ی</w:t>
      </w:r>
      <w:r w:rsidRPr="00AD16A1">
        <w:rPr>
          <w:rFonts w:ascii="Tahoma" w:hAnsi="Tahoma" w:cs="Tahoma"/>
          <w:b/>
          <w:bCs/>
          <w:rtl/>
        </w:rPr>
        <w:t>اس</w:t>
      </w:r>
      <w:r w:rsidR="0062227D" w:rsidRPr="00AD16A1">
        <w:rPr>
          <w:rFonts w:ascii="Tahoma" w:hAnsi="Tahoma" w:cs="Tahoma"/>
          <w:b/>
          <w:bCs/>
          <w:rtl/>
        </w:rPr>
        <w:t>ی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حقوق خصوص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اسلام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رشته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تحص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ن گروه عبارتند از :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ش حقوق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حقوق خصوص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حقوق خصوص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D43E9A" w:rsidRDefault="00D43E9A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در سال تحص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83 -82 رشته حقوق مالك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معنو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دائر شده است. </w:t>
      </w:r>
    </w:p>
    <w:p w:rsidR="00AD16A1" w:rsidRPr="00AD16A1" w:rsidRDefault="00AD16A1" w:rsidP="00AD16A1">
      <w:pPr>
        <w:jc w:val="both"/>
        <w:rPr>
          <w:rFonts w:ascii="Tahoma" w:hAnsi="Tahoma" w:cs="Tahoma"/>
          <w:rtl/>
        </w:rPr>
      </w:pP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حقوق عموم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حقوق قضا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با همكار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حقوق خصوص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حقوق جزا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سه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حقوق عموم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حقوق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الملل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عموم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حقوق بشر </w:t>
      </w:r>
    </w:p>
    <w:p w:rsidR="00D43E9A" w:rsidRDefault="00D43E9A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حقوق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الملل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عموم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Pr="00AD16A1">
        <w:rPr>
          <w:rFonts w:ascii="Tahoma" w:hAnsi="Tahoma" w:cs="Tahoma"/>
        </w:rPr>
        <w:t></w:t>
      </w:r>
      <w:r w:rsidRPr="00AD16A1">
        <w:rPr>
          <w:rFonts w:ascii="Tahoma" w:hAnsi="Tahoma" w:cs="Tahoma"/>
          <w:rtl/>
        </w:rPr>
        <w:t xml:space="preserve">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مجوز دائر نمودن دوره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حقوق عموم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را هم اخذ كرده . </w:t>
      </w:r>
    </w:p>
    <w:p w:rsidR="00AD16A1" w:rsidRPr="00AD16A1" w:rsidRDefault="00AD16A1" w:rsidP="00AD16A1">
      <w:pPr>
        <w:jc w:val="both"/>
        <w:rPr>
          <w:rFonts w:ascii="Tahoma" w:hAnsi="Tahoma" w:cs="Tahoma"/>
          <w:rtl/>
        </w:rPr>
      </w:pP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 xml:space="preserve">3- حقوق جزا :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حقوق قضا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با همكار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دو گروه حقوق خصوص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اسلام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حقوق عموم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حقوق جزا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ش حقوق جزا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lastRenderedPageBreak/>
        <w:t>4- علوم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علوم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دو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علوم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استگذار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عموم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دوره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علوم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روابط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ن الملل :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دو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روابط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الملل و مطالعات منطقه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روابط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ن الملل </w:t>
      </w:r>
    </w:p>
    <w:p w:rsidR="00D43E9A" w:rsidRPr="00AD16A1" w:rsidRDefault="00D43E9A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 xml:space="preserve"> </w:t>
      </w:r>
    </w:p>
    <w:p w:rsidR="00D43E9A" w:rsidRPr="00AD16A1" w:rsidRDefault="00C148C7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دانشكده زبان ها</w:t>
      </w:r>
      <w:r w:rsidR="0062227D" w:rsidRPr="00AD16A1">
        <w:rPr>
          <w:rFonts w:ascii="Tahoma" w:hAnsi="Tahoma" w:cs="Tahoma"/>
          <w:b/>
          <w:bCs/>
          <w:rtl/>
        </w:rPr>
        <w:t>ی</w:t>
      </w:r>
      <w:r w:rsidRPr="00AD16A1">
        <w:rPr>
          <w:rFonts w:ascii="Tahoma" w:hAnsi="Tahoma" w:cs="Tahoma"/>
          <w:b/>
          <w:bCs/>
          <w:rtl/>
        </w:rPr>
        <w:t xml:space="preserve"> خارج</w:t>
      </w:r>
      <w:r w:rsidR="0062227D" w:rsidRPr="00AD16A1">
        <w:rPr>
          <w:rFonts w:ascii="Tahoma" w:hAnsi="Tahoma" w:cs="Tahoma"/>
          <w:b/>
          <w:bCs/>
          <w:rtl/>
        </w:rPr>
        <w:t>ی</w:t>
      </w:r>
    </w:p>
    <w:p w:rsidR="00C148C7" w:rsidRPr="00AD16A1" w:rsidRDefault="00C148C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گروه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انگل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سه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انگل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)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با دو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انگل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_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زبان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آموزش زبان انگل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)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C148C7" w:rsidRPr="00AD16A1" w:rsidRDefault="00C148C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گروه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فرانسه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سه مقطع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ارشــد و دكتـــر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فرانسه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C148C7" w:rsidRPr="00AD16A1" w:rsidRDefault="00C148C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گروه زبان آلمان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هم اكنون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C148C7" w:rsidRPr="00AD16A1" w:rsidRDefault="00C148C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گروه زبان روس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هم اكنون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C148C7" w:rsidRPr="00AD16A1" w:rsidRDefault="00C148C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گروه سا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زبان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خارج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مسئول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آموزش زبان عموم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تمام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رشته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موجود در دانشكده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مختلف را بر عهده دارد .</w:t>
      </w:r>
    </w:p>
    <w:p w:rsidR="00C148C7" w:rsidRPr="00AD16A1" w:rsidRDefault="00C148C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6- بخش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ژاپن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C148C7" w:rsidRPr="00AD16A1" w:rsidRDefault="00C148C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7- بخش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اردو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C148C7" w:rsidRPr="00AD16A1" w:rsidRDefault="00C148C7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8- بخش زبان و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86286E" w:rsidRPr="00AD16A1" w:rsidRDefault="0086286E" w:rsidP="00AD16A1">
      <w:pPr>
        <w:jc w:val="both"/>
        <w:rPr>
          <w:rFonts w:ascii="Tahoma" w:hAnsi="Tahoma" w:cs="Tahoma"/>
          <w:rtl/>
        </w:rPr>
      </w:pPr>
    </w:p>
    <w:p w:rsidR="0086286E" w:rsidRPr="00AD16A1" w:rsidRDefault="0086286E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دانشکده علوم اجتماعی</w:t>
      </w:r>
    </w:p>
    <w:p w:rsidR="0086286E" w:rsidRPr="00AD16A1" w:rsidRDefault="0086286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جامعه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پژوهشگر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علوم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علوم اجتماع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جامعه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پژوهشگر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جامعه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فرهنگ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نظر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86286E" w:rsidRPr="00AD16A1" w:rsidRDefault="0086286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انسان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در هر چهار شاخه اصل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ن رشته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انسان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فرهنگ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اجتماع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انسان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انسان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باستان شناخت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انسان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زبان شناخت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جمع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86286E" w:rsidRPr="00AD16A1" w:rsidRDefault="0086286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lastRenderedPageBreak/>
        <w:t>3- جمع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جمع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</w:t>
      </w:r>
    </w:p>
    <w:p w:rsidR="0086286E" w:rsidRPr="00AD16A1" w:rsidRDefault="0086286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86286E" w:rsidRPr="00AD16A1" w:rsidRDefault="0086286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تعاون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تعاون و درمقطع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تعاون و رفاه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، 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رفاه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86286E" w:rsidRPr="00AD16A1" w:rsidRDefault="0086286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ارتباطات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ارتباطات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86286E" w:rsidRPr="00AD16A1" w:rsidRDefault="0086286E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6- توسعه روستا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توسعه روستا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.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</w:p>
    <w:p w:rsidR="00BF7BE0" w:rsidRPr="00AD16A1" w:rsidRDefault="00BF7BE0" w:rsidP="00AD16A1">
      <w:pPr>
        <w:jc w:val="both"/>
        <w:rPr>
          <w:rFonts w:ascii="Tahoma" w:hAnsi="Tahoma" w:cs="Tahoma"/>
          <w:b/>
          <w:bCs/>
          <w:rtl/>
        </w:rPr>
      </w:pPr>
      <w:r w:rsidRPr="00AD16A1">
        <w:rPr>
          <w:rFonts w:ascii="Tahoma" w:hAnsi="Tahoma" w:cs="Tahoma"/>
          <w:b/>
          <w:bCs/>
          <w:rtl/>
        </w:rPr>
        <w:t>دانشكده فن</w:t>
      </w:r>
      <w:r w:rsidR="0062227D" w:rsidRPr="00AD16A1">
        <w:rPr>
          <w:rFonts w:ascii="Tahoma" w:hAnsi="Tahoma" w:cs="Tahoma"/>
          <w:b/>
          <w:bCs/>
          <w:rtl/>
        </w:rPr>
        <w:t>ی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برق و كامپ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وتر : در مقاطع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برق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مخابرات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قدرت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كنترل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الكترون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.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كامپ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وتر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سخت افزار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نرم افزار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فناور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اطلاعات </w:t>
      </w:r>
      <w:r w:rsidRPr="00AD16A1">
        <w:rPr>
          <w:rFonts w:ascii="Tahoma" w:hAnsi="Tahoma" w:cs="Tahoma"/>
        </w:rPr>
        <w:t>IT</w:t>
      </w:r>
      <w:r w:rsidRPr="00AD16A1">
        <w:rPr>
          <w:rFonts w:ascii="Tahoma" w:hAnsi="Tahoma" w:cs="Tahoma"/>
          <w:rtl/>
        </w:rPr>
        <w:t xml:space="preserve"> </w:t>
      </w:r>
    </w:p>
    <w:p w:rsidR="00BF7BE0" w:rsidRDefault="00BF7BE0" w:rsidP="00AD16A1">
      <w:pPr>
        <w:jc w:val="both"/>
        <w:rPr>
          <w:rFonts w:ascii="Tahoma" w:hAnsi="Tahoma" w:cs="Tahoma" w:hint="cs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برق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مخابرات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قدرت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كنترل و الكترون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پزشك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كامپ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وتر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سخت افزار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نرم افزار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هوش ماش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ربات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ك </w:t>
      </w: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: در مقاطع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سلولز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یی</w:t>
      </w:r>
      <w:r w:rsidRPr="00AD16A1">
        <w:rPr>
          <w:rFonts w:ascii="Tahoma" w:hAnsi="Tahoma" w:cs="Tahoma"/>
          <w:rtl/>
        </w:rPr>
        <w:t xml:space="preserve"> معدن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پتروش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پالا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نفت و گاز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غذا</w:t>
      </w:r>
      <w:r w:rsidR="0062227D" w:rsidRPr="00AD16A1">
        <w:rPr>
          <w:rFonts w:ascii="Tahoma" w:hAnsi="Tahoma" w:cs="Tahoma"/>
          <w:rtl/>
        </w:rPr>
        <w:t>یی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پل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مر 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مخازن ه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دروكربن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مر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شب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ه ساز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به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نه ساز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كنترل فرا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ندها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كاتال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 و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واكنش ها و فرا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ندها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جداساز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داروساز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غذا</w:t>
      </w:r>
      <w:r w:rsidR="0062227D" w:rsidRPr="00AD16A1">
        <w:rPr>
          <w:rFonts w:ascii="Tahoma" w:hAnsi="Tahoma" w:cs="Tahoma"/>
          <w:rtl/>
        </w:rPr>
        <w:t>یی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كاغذ ساز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نفت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بخش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 : در مقاطع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تحل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ل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ستم ها 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صنا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ع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ستم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اقتصاد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_ اجتماع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گروه دوره عموم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كل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ه دانشجو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ان مقطع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دروس علوم پا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ه و عموم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خود را در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گروه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گذرانند كه به طور متوسط دو سال اول تحص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آنان را شامل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شود.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lastRenderedPageBreak/>
        <w:t>5-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عمران : در مقاطع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عمران - عمران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عمران با هشت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: سازه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سازه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ه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درول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مكان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خاك و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آب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زلزله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راه و ترابر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سازه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ساخت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عمران با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سازه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زلزله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مكان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خاك و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سازه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ه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درول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سازه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</w:t>
      </w:r>
      <w:r w:rsidR="0062227D" w:rsidRPr="00AD16A1">
        <w:rPr>
          <w:rFonts w:ascii="Tahoma" w:hAnsi="Tahoma" w:cs="Tahoma"/>
          <w:rtl/>
        </w:rPr>
        <w:t>یی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6- بخش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عمران – نقشه بردار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ژئودز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فتوگرامتر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سنجش از دور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</w:rPr>
        <w:t>GIS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ه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دروگراف</w:t>
      </w:r>
      <w:r w:rsidR="0062227D" w:rsidRPr="00AD16A1">
        <w:rPr>
          <w:rFonts w:ascii="Tahoma" w:hAnsi="Tahoma" w:cs="Tahoma"/>
          <w:rtl/>
        </w:rPr>
        <w:t>ی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ژئودز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فتوگرامتر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</w:rPr>
        <w:t>GIS</w:t>
      </w:r>
      <w:r w:rsidRPr="00AD16A1">
        <w:rPr>
          <w:rFonts w:ascii="Tahoma" w:hAnsi="Tahoma" w:cs="Tahoma"/>
          <w:rtl/>
        </w:rPr>
        <w:t xml:space="preserve"> و سنجش از دور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7-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متالوژ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مواد : در مقاطع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متالوژ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استخراج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متالوژ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صنعت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حفاظت و خوردگ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فلزات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خته گر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شناسا</w:t>
      </w:r>
      <w:r w:rsidR="0062227D" w:rsidRPr="00AD16A1">
        <w:rPr>
          <w:rFonts w:ascii="Tahoma" w:hAnsi="Tahoma" w:cs="Tahoma"/>
          <w:rtl/>
        </w:rPr>
        <w:t>یی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انتخاب و روش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ساخت مواد فلز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جوشكار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شكل دادن فلزات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 xml:space="preserve">استخراج فلزات 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مواد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8-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معدن : در مقاطع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اكتشاف معدن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استخراج معدن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اكتشاف معدن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استخراج معدن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مكان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سنگ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كانه آرا</w:t>
      </w:r>
      <w:r w:rsidR="0062227D" w:rsidRPr="00AD16A1">
        <w:rPr>
          <w:rFonts w:ascii="Tahoma" w:hAnsi="Tahoma" w:cs="Tahoma"/>
          <w:rtl/>
        </w:rPr>
        <w:t>یی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 xml:space="preserve">اكتشاف نفت 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سال 1382 آزمون ورود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راه انداز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دكترا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معدن برگزار شد.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9- گروه آموزش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مكان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 : در مقاطع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رشته ها و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رد :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عام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مكان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ك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: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طراح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كاربرد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تبد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ل انرژ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ساخت و تول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د </w:t>
      </w:r>
    </w:p>
    <w:p w:rsidR="00BF7BE0" w:rsidRPr="00AD16A1" w:rsidRDefault="00BF7BE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طراح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كاربرد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تبد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ل انرژ</w:t>
      </w:r>
      <w:r w:rsidR="0062227D" w:rsidRPr="00AD16A1">
        <w:rPr>
          <w:rFonts w:ascii="Tahoma" w:hAnsi="Tahoma" w:cs="Tahoma"/>
          <w:rtl/>
        </w:rPr>
        <w:t>ی</w:t>
      </w:r>
    </w:p>
    <w:p w:rsidR="00BF7BE0" w:rsidRDefault="00BF7BE0" w:rsidP="00AD16A1">
      <w:pPr>
        <w:jc w:val="both"/>
        <w:rPr>
          <w:rFonts w:ascii="Tahoma" w:hAnsi="Tahoma" w:cs="Tahoma" w:hint="cs"/>
          <w:rtl/>
        </w:rPr>
      </w:pPr>
    </w:p>
    <w:p w:rsidR="00424A42" w:rsidRPr="00AD16A1" w:rsidRDefault="00424A42" w:rsidP="00AD16A1">
      <w:pPr>
        <w:jc w:val="both"/>
        <w:rPr>
          <w:rFonts w:ascii="Tahoma" w:hAnsi="Tahoma" w:cs="Tahoma"/>
          <w:rtl/>
        </w:rPr>
      </w:pPr>
    </w:p>
    <w:p w:rsidR="00D62970" w:rsidRPr="00424A42" w:rsidRDefault="00D62970" w:rsidP="00AD16A1">
      <w:pPr>
        <w:jc w:val="both"/>
        <w:rPr>
          <w:rFonts w:ascii="Tahoma" w:hAnsi="Tahoma" w:cs="Tahoma"/>
          <w:b/>
          <w:bCs/>
          <w:rtl/>
        </w:rPr>
      </w:pPr>
      <w:r w:rsidRPr="00424A42">
        <w:rPr>
          <w:rFonts w:ascii="Tahoma" w:hAnsi="Tahoma" w:cs="Tahoma"/>
          <w:b/>
          <w:bCs/>
          <w:rtl/>
        </w:rPr>
        <w:lastRenderedPageBreak/>
        <w:t>دانشكده مد</w:t>
      </w:r>
      <w:r w:rsidR="0062227D" w:rsidRPr="00424A42">
        <w:rPr>
          <w:rFonts w:ascii="Tahoma" w:hAnsi="Tahoma" w:cs="Tahoma"/>
          <w:b/>
          <w:bCs/>
          <w:rtl/>
        </w:rPr>
        <w:t>ی</w:t>
      </w:r>
      <w:r w:rsidRPr="00424A42">
        <w:rPr>
          <w:rFonts w:ascii="Tahoma" w:hAnsi="Tahoma" w:cs="Tahoma"/>
          <w:b/>
          <w:bCs/>
          <w:rtl/>
        </w:rPr>
        <w:t>ر</w:t>
      </w:r>
      <w:r w:rsidR="0062227D" w:rsidRPr="00424A42">
        <w:rPr>
          <w:rFonts w:ascii="Tahoma" w:hAnsi="Tahoma" w:cs="Tahoma"/>
          <w:b/>
          <w:bCs/>
          <w:rtl/>
        </w:rPr>
        <w:t>ی</w:t>
      </w:r>
      <w:r w:rsidR="00424A42">
        <w:rPr>
          <w:rFonts w:ascii="Tahoma" w:hAnsi="Tahoma" w:cs="Tahoma"/>
          <w:b/>
          <w:bCs/>
          <w:rtl/>
        </w:rPr>
        <w:t>ت</w:t>
      </w:r>
    </w:p>
    <w:p w:rsidR="00D62970" w:rsidRPr="00AD16A1" w:rsidRDefault="00D6297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مال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مه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مه</w:t>
      </w:r>
      <w:r w:rsidR="00424A42">
        <w:rPr>
          <w:rFonts w:ascii="Tahoma" w:hAnsi="Tahoma" w:cs="Tahoma"/>
          <w:rtl/>
        </w:rPr>
        <w:t>)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مه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ت دارد . </w:t>
      </w:r>
    </w:p>
    <w:p w:rsidR="00D62970" w:rsidRPr="00AD16A1" w:rsidRDefault="00D6297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بازرگان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بازرگان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بازار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اب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بازرگان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داخل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بازرگان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الملل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تحوّل</w:t>
      </w:r>
      <w:r w:rsidR="00424A42">
        <w:rPr>
          <w:rFonts w:ascii="Tahoma" w:hAnsi="Tahoma" w:cs="Tahoma"/>
          <w:rtl/>
        </w:rPr>
        <w:t>)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استگذار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بخش عموم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بازار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ن الملل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ت دارد . </w:t>
      </w:r>
    </w:p>
    <w:p w:rsidR="00D62970" w:rsidRPr="00AD16A1" w:rsidRDefault="00D6297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حسابدار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حسابدار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دانشجو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پذ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رد . </w:t>
      </w:r>
    </w:p>
    <w:p w:rsidR="00D62970" w:rsidRPr="00AD16A1" w:rsidRDefault="00D6297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اداره امور دولت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دولت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دولت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رفتار سازمان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منابع انسان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استگذار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بخش عموم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كند . </w:t>
      </w:r>
    </w:p>
    <w:p w:rsidR="00D62970" w:rsidRPr="00AD16A1" w:rsidRDefault="00D62970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صنعت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صنعت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تول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د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تحق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ق در عمل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مال</w:t>
      </w:r>
      <w:r w:rsidR="0062227D" w:rsidRPr="00AD16A1">
        <w:rPr>
          <w:rFonts w:ascii="Tahoma" w:hAnsi="Tahoma" w:cs="Tahoma"/>
          <w:rtl/>
        </w:rPr>
        <w:t>ی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و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</w:t>
      </w:r>
      <w:r w:rsidR="00AD16A1">
        <w:rPr>
          <w:rFonts w:ascii="Tahoma" w:hAnsi="Tahoma" w:cs="Tahoma"/>
          <w:rtl/>
        </w:rPr>
        <w:t>(</w:t>
      </w:r>
      <w:r w:rsidRPr="00AD16A1">
        <w:rPr>
          <w:rFonts w:ascii="Tahoma" w:hAnsi="Tahoma" w:cs="Tahoma"/>
          <w:rtl/>
        </w:rPr>
        <w:t>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تول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د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تحق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ق در عمل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ستم ها</w:t>
      </w:r>
      <w:r w:rsidR="00424A42">
        <w:rPr>
          <w:rFonts w:ascii="Tahoma" w:hAnsi="Tahoma" w:cs="Tahoma"/>
          <w:rtl/>
        </w:rPr>
        <w:t>)</w:t>
      </w:r>
      <w:r w:rsidRPr="00AD16A1">
        <w:rPr>
          <w:rFonts w:ascii="Tahoma" w:hAnsi="Tahoma" w:cs="Tahoma"/>
          <w:rtl/>
        </w:rPr>
        <w:t xml:space="preserve"> فعال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دارد .</w:t>
      </w:r>
    </w:p>
    <w:p w:rsidR="00263AAF" w:rsidRPr="00AD16A1" w:rsidRDefault="00263AAF" w:rsidP="00AD16A1">
      <w:pPr>
        <w:jc w:val="both"/>
        <w:rPr>
          <w:rFonts w:ascii="Tahoma" w:hAnsi="Tahoma" w:cs="Tahoma"/>
          <w:rtl/>
        </w:rPr>
      </w:pPr>
    </w:p>
    <w:p w:rsidR="00263AAF" w:rsidRPr="00424A42" w:rsidRDefault="00263AAF" w:rsidP="00AD16A1">
      <w:pPr>
        <w:jc w:val="both"/>
        <w:rPr>
          <w:rFonts w:ascii="Tahoma" w:hAnsi="Tahoma" w:cs="Tahoma"/>
          <w:b/>
          <w:bCs/>
          <w:rtl/>
        </w:rPr>
      </w:pPr>
      <w:r w:rsidRPr="00424A42">
        <w:rPr>
          <w:rFonts w:ascii="Tahoma" w:hAnsi="Tahoma" w:cs="Tahoma"/>
          <w:b/>
          <w:bCs/>
          <w:rtl/>
        </w:rPr>
        <w:t>دانشكده هنرها</w:t>
      </w:r>
      <w:r w:rsidR="0062227D" w:rsidRPr="00424A42">
        <w:rPr>
          <w:rFonts w:ascii="Tahoma" w:hAnsi="Tahoma" w:cs="Tahoma"/>
          <w:b/>
          <w:bCs/>
          <w:rtl/>
        </w:rPr>
        <w:t>ی</w:t>
      </w:r>
      <w:r w:rsidRPr="00424A42">
        <w:rPr>
          <w:rFonts w:ascii="Tahoma" w:hAnsi="Tahoma" w:cs="Tahoma"/>
          <w:b/>
          <w:bCs/>
          <w:rtl/>
        </w:rPr>
        <w:t xml:space="preserve"> ز</w:t>
      </w:r>
      <w:r w:rsidR="0062227D" w:rsidRPr="00424A42">
        <w:rPr>
          <w:rFonts w:ascii="Tahoma" w:hAnsi="Tahoma" w:cs="Tahoma"/>
          <w:b/>
          <w:bCs/>
          <w:rtl/>
        </w:rPr>
        <w:t>ی</w:t>
      </w:r>
      <w:r w:rsidR="00424A42">
        <w:rPr>
          <w:rFonts w:ascii="Tahoma" w:hAnsi="Tahoma" w:cs="Tahoma"/>
          <w:b/>
          <w:bCs/>
          <w:rtl/>
        </w:rPr>
        <w:t>با</w:t>
      </w:r>
    </w:p>
    <w:p w:rsidR="00263AAF" w:rsidRPr="00AD16A1" w:rsidRDefault="00263AAF" w:rsidP="00424A42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1- گروه شهر ساز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شهرساز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شهر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طراح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شهر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سه رشته پ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شنهاد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مسكن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برنامه 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منطقه 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شهر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است .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شهر ساز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باشد. </w:t>
      </w:r>
    </w:p>
    <w:p w:rsidR="00263AAF" w:rsidRPr="00AD16A1" w:rsidRDefault="00263AAF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2- گروه معمار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معمار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مهندس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معمار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باشد .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معمار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مرمّت بناها و بافت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خ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مد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ت پروژه و ساخت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معمار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منظر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تكنولوژ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معمار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معمار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انرژ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باشد .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معمار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است . </w:t>
      </w:r>
    </w:p>
    <w:p w:rsidR="00263AAF" w:rsidRPr="00AD16A1" w:rsidRDefault="00263AAF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3- گروه هنرها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تجسّم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مجسمه ساز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نقاش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عكاس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ارتباط تصو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است .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تصو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ر ساز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پژوهش هنر است . در مقطع دكتر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ش پژوهش و هنر دارد . </w:t>
      </w:r>
    </w:p>
    <w:p w:rsidR="00263AAF" w:rsidRPr="00AD16A1" w:rsidRDefault="00263AAF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4- گروه موس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ق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موس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ق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را داراست . </w:t>
      </w:r>
    </w:p>
    <w:p w:rsidR="00263AAF" w:rsidRPr="00AD16A1" w:rsidRDefault="00263AAF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5- گروه هنرها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نما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5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نما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باز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گر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كارگردان</w:t>
      </w:r>
      <w:r w:rsidR="0062227D" w:rsidRPr="00AD16A1">
        <w:rPr>
          <w:rFonts w:ascii="Tahoma" w:hAnsi="Tahoma" w:cs="Tahoma"/>
          <w:rtl/>
        </w:rPr>
        <w:t>ی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طراح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صحنه</w:t>
      </w:r>
      <w:r w:rsidR="00AD16A1">
        <w:rPr>
          <w:rFonts w:ascii="Tahoma" w:hAnsi="Tahoma" w:cs="Tahoma"/>
          <w:rtl/>
        </w:rPr>
        <w:t xml:space="preserve">، </w:t>
      </w:r>
      <w:r w:rsidRPr="00AD16A1">
        <w:rPr>
          <w:rFonts w:ascii="Tahoma" w:hAnsi="Tahoma" w:cs="Tahoma"/>
          <w:rtl/>
        </w:rPr>
        <w:t>نما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ها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عروسك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در مقطع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ادب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ات نما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باشد . </w:t>
      </w:r>
    </w:p>
    <w:p w:rsidR="00263AAF" w:rsidRPr="00AD16A1" w:rsidRDefault="00263AAF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>6- گروه طراح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صنعت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: در مقاطع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و كارشناس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ارشد دارا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گرا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>ش صنعت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م</w:t>
      </w:r>
      <w:r w:rsidR="0062227D" w:rsidRPr="00AD16A1">
        <w:rPr>
          <w:rFonts w:ascii="Tahoma" w:hAnsi="Tahoma" w:cs="Tahoma"/>
          <w:rtl/>
        </w:rPr>
        <w:t>ی</w:t>
      </w:r>
      <w:r w:rsidRPr="00AD16A1">
        <w:rPr>
          <w:rFonts w:ascii="Tahoma" w:hAnsi="Tahoma" w:cs="Tahoma"/>
          <w:rtl/>
        </w:rPr>
        <w:t xml:space="preserve"> باشد</w:t>
      </w:r>
      <w:r w:rsidR="0062227D" w:rsidRPr="00AD16A1">
        <w:rPr>
          <w:rFonts w:ascii="Tahoma" w:hAnsi="Tahoma" w:cs="Tahoma"/>
          <w:rtl/>
        </w:rPr>
        <w:t>.</w:t>
      </w:r>
    </w:p>
    <w:p w:rsidR="00263AAF" w:rsidRPr="00AD16A1" w:rsidRDefault="00263AAF" w:rsidP="00AD16A1">
      <w:pPr>
        <w:jc w:val="both"/>
        <w:rPr>
          <w:rFonts w:ascii="Tahoma" w:hAnsi="Tahoma" w:cs="Tahoma"/>
          <w:rtl/>
        </w:rPr>
      </w:pPr>
      <w:r w:rsidRPr="00AD16A1">
        <w:rPr>
          <w:rFonts w:ascii="Tahoma" w:hAnsi="Tahoma" w:cs="Tahoma"/>
          <w:rtl/>
        </w:rPr>
        <w:t xml:space="preserve"> </w:t>
      </w:r>
    </w:p>
    <w:sectPr w:rsidR="00263AAF" w:rsidRPr="00AD16A1" w:rsidSect="005421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D07"/>
    <w:multiLevelType w:val="hybridMultilevel"/>
    <w:tmpl w:val="C5E436AC"/>
    <w:lvl w:ilvl="0" w:tplc="822C3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ED5"/>
    <w:multiLevelType w:val="hybridMultilevel"/>
    <w:tmpl w:val="B852D5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246F0"/>
    <w:multiLevelType w:val="hybridMultilevel"/>
    <w:tmpl w:val="47BC59DC"/>
    <w:lvl w:ilvl="0" w:tplc="D8163C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92F6E"/>
    <w:multiLevelType w:val="hybridMultilevel"/>
    <w:tmpl w:val="9B4410EA"/>
    <w:lvl w:ilvl="0" w:tplc="0096E9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667801"/>
    <w:multiLevelType w:val="hybridMultilevel"/>
    <w:tmpl w:val="254A1524"/>
    <w:lvl w:ilvl="0" w:tplc="D9A090D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526C25"/>
    <w:rsid w:val="00074DBF"/>
    <w:rsid w:val="000F51F3"/>
    <w:rsid w:val="001E2A77"/>
    <w:rsid w:val="00202068"/>
    <w:rsid w:val="00263AAF"/>
    <w:rsid w:val="003F0CFD"/>
    <w:rsid w:val="00424A42"/>
    <w:rsid w:val="005162CE"/>
    <w:rsid w:val="00526C25"/>
    <w:rsid w:val="00527EC3"/>
    <w:rsid w:val="0054214B"/>
    <w:rsid w:val="005C6830"/>
    <w:rsid w:val="0062227D"/>
    <w:rsid w:val="00654380"/>
    <w:rsid w:val="006C4DA5"/>
    <w:rsid w:val="007853B7"/>
    <w:rsid w:val="0086286E"/>
    <w:rsid w:val="0087799D"/>
    <w:rsid w:val="008A77FC"/>
    <w:rsid w:val="00A04466"/>
    <w:rsid w:val="00A13EC7"/>
    <w:rsid w:val="00A659A4"/>
    <w:rsid w:val="00A91C59"/>
    <w:rsid w:val="00AC4B62"/>
    <w:rsid w:val="00AD16A1"/>
    <w:rsid w:val="00BF7BE0"/>
    <w:rsid w:val="00C148C7"/>
    <w:rsid w:val="00C149F1"/>
    <w:rsid w:val="00D43E9A"/>
    <w:rsid w:val="00D62970"/>
    <w:rsid w:val="00DA1D47"/>
    <w:rsid w:val="00E25853"/>
    <w:rsid w:val="00E47642"/>
    <w:rsid w:val="00E84DFE"/>
    <w:rsid w:val="00F10464"/>
    <w:rsid w:val="00F812D6"/>
    <w:rsid w:val="00FB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F3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19</cp:revision>
  <dcterms:created xsi:type="dcterms:W3CDTF">2012-08-07T05:47:00Z</dcterms:created>
  <dcterms:modified xsi:type="dcterms:W3CDTF">2012-08-07T10:39:00Z</dcterms:modified>
</cp:coreProperties>
</file>